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9642" w14:textId="345ED494" w:rsidR="004B40DD" w:rsidRPr="004B40DD" w:rsidRDefault="004B40DD" w:rsidP="004B40DD">
      <w:pPr>
        <w:jc w:val="center"/>
        <w:rPr>
          <w:rFonts w:ascii="Arial" w:hAnsi="Arial" w:cs="Arial"/>
          <w:sz w:val="24"/>
          <w:szCs w:val="24"/>
        </w:rPr>
      </w:pPr>
      <w:r w:rsidRPr="004B40DD">
        <w:rPr>
          <w:rFonts w:ascii="Arial" w:hAnsi="Arial" w:cs="Arial"/>
          <w:noProof/>
          <w:lang w:eastAsia="en-GB"/>
        </w:rPr>
        <w:drawing>
          <wp:inline distT="0" distB="0" distL="0" distR="0" wp14:anchorId="33CAFF98" wp14:editId="0DBC32FA">
            <wp:extent cx="1043940" cy="5715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940" cy="571500"/>
                    </a:xfrm>
                    <a:prstGeom prst="rect">
                      <a:avLst/>
                    </a:prstGeom>
                    <a:noFill/>
                    <a:ln>
                      <a:noFill/>
                    </a:ln>
                  </pic:spPr>
                </pic:pic>
              </a:graphicData>
            </a:graphic>
          </wp:inline>
        </w:drawing>
      </w:r>
      <w:r w:rsidRPr="004B40DD">
        <w:rPr>
          <w:rFonts w:ascii="Arial" w:hAnsi="Arial" w:cs="Arial"/>
          <w:noProof/>
          <w:lang w:eastAsia="en-GB"/>
        </w:rPr>
        <w:drawing>
          <wp:inline distT="0" distB="0" distL="0" distR="0" wp14:anchorId="07FC629C" wp14:editId="785FC094">
            <wp:extent cx="723900" cy="693420"/>
            <wp:effectExtent l="0" t="0" r="0" b="0"/>
            <wp:docPr id="4" name="Picture 4" descr="school logo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3420"/>
                    </a:xfrm>
                    <a:prstGeom prst="rect">
                      <a:avLst/>
                    </a:prstGeom>
                    <a:noFill/>
                    <a:ln>
                      <a:noFill/>
                    </a:ln>
                  </pic:spPr>
                </pic:pic>
              </a:graphicData>
            </a:graphic>
          </wp:inline>
        </w:drawing>
      </w:r>
    </w:p>
    <w:p w14:paraId="5C795909" w14:textId="77777777" w:rsidR="004B40DD" w:rsidRPr="004B40DD" w:rsidRDefault="004B40DD" w:rsidP="004B40DD">
      <w:pPr>
        <w:jc w:val="center"/>
        <w:rPr>
          <w:rFonts w:ascii="Arial" w:hAnsi="Arial" w:cs="Arial"/>
          <w:b/>
          <w:sz w:val="28"/>
          <w:szCs w:val="28"/>
        </w:rPr>
      </w:pPr>
      <w:r w:rsidRPr="004B40DD">
        <w:rPr>
          <w:rFonts w:ascii="Arial" w:hAnsi="Arial" w:cs="Arial"/>
          <w:b/>
          <w:sz w:val="28"/>
          <w:szCs w:val="28"/>
        </w:rPr>
        <w:t>Rockland St Mary and Surlingham Primary Schools</w:t>
      </w:r>
    </w:p>
    <w:p w14:paraId="51118CF2" w14:textId="77777777" w:rsidR="004B40DD" w:rsidRPr="004B40DD" w:rsidRDefault="004B40DD" w:rsidP="004B40DD">
      <w:pPr>
        <w:jc w:val="center"/>
        <w:rPr>
          <w:rFonts w:ascii="Arial" w:eastAsia="Calibri" w:hAnsi="Arial" w:cs="Arial"/>
          <w:b/>
          <w:bCs/>
          <w:sz w:val="28"/>
          <w:szCs w:val="28"/>
        </w:rPr>
      </w:pPr>
      <w:r w:rsidRPr="004B40DD">
        <w:rPr>
          <w:rFonts w:ascii="Arial" w:eastAsia="Calibri" w:hAnsi="Arial" w:cs="Arial"/>
          <w:b/>
          <w:bCs/>
          <w:sz w:val="28"/>
          <w:szCs w:val="28"/>
        </w:rPr>
        <w:t>E-safety including Acceptable Use Policy</w:t>
      </w:r>
    </w:p>
    <w:p w14:paraId="27622255" w14:textId="77777777" w:rsidR="004B40DD" w:rsidRPr="004B40DD" w:rsidRDefault="004B40DD" w:rsidP="004B40DD">
      <w:pPr>
        <w:rPr>
          <w:rFonts w:ascii="Arial" w:hAnsi="Arial" w:cs="Arial"/>
          <w:b/>
          <w:sz w:val="24"/>
          <w:szCs w:val="24"/>
        </w:rPr>
      </w:pPr>
    </w:p>
    <w:tbl>
      <w:tblPr>
        <w:tblStyle w:val="TableGrid"/>
        <w:tblW w:w="0" w:type="auto"/>
        <w:jc w:val="center"/>
        <w:tblLook w:val="04A0" w:firstRow="1" w:lastRow="0" w:firstColumn="1" w:lastColumn="0" w:noHBand="0" w:noVBand="1"/>
      </w:tblPr>
      <w:tblGrid>
        <w:gridCol w:w="2263"/>
        <w:gridCol w:w="6753"/>
      </w:tblGrid>
      <w:tr w:rsidR="004B40DD" w:rsidRPr="004B40DD" w14:paraId="55784BD7" w14:textId="77777777" w:rsidTr="0041349F">
        <w:trPr>
          <w:jc w:val="center"/>
        </w:trPr>
        <w:tc>
          <w:tcPr>
            <w:tcW w:w="2263" w:type="dxa"/>
          </w:tcPr>
          <w:p w14:paraId="7ACBDDC2" w14:textId="77777777" w:rsidR="004B40DD" w:rsidRPr="004B40DD" w:rsidRDefault="004B40DD" w:rsidP="0041349F">
            <w:pPr>
              <w:pStyle w:val="Default"/>
              <w:jc w:val="both"/>
              <w:rPr>
                <w:b/>
                <w:bCs/>
                <w:color w:val="auto"/>
              </w:rPr>
            </w:pPr>
            <w:r w:rsidRPr="004B40DD">
              <w:rPr>
                <w:b/>
                <w:bCs/>
                <w:color w:val="auto"/>
              </w:rPr>
              <w:t>Author / Edited by</w:t>
            </w:r>
          </w:p>
          <w:p w14:paraId="7A07553B" w14:textId="77777777" w:rsidR="004B40DD" w:rsidRPr="004B40DD" w:rsidRDefault="004B40DD" w:rsidP="0041349F">
            <w:pPr>
              <w:pStyle w:val="Default"/>
              <w:jc w:val="both"/>
              <w:rPr>
                <w:b/>
                <w:bCs/>
                <w:color w:val="auto"/>
              </w:rPr>
            </w:pPr>
          </w:p>
        </w:tc>
        <w:tc>
          <w:tcPr>
            <w:tcW w:w="6753" w:type="dxa"/>
          </w:tcPr>
          <w:p w14:paraId="065DBF15" w14:textId="51D91374" w:rsidR="004B40DD" w:rsidRPr="004B40DD" w:rsidRDefault="004B40DD" w:rsidP="0041349F">
            <w:pPr>
              <w:pStyle w:val="Default"/>
              <w:jc w:val="both"/>
              <w:rPr>
                <w:bCs/>
              </w:rPr>
            </w:pPr>
            <w:r w:rsidRPr="004B40DD">
              <w:rPr>
                <w:bCs/>
              </w:rPr>
              <w:t xml:space="preserve"> Eve McCarthy</w:t>
            </w:r>
          </w:p>
        </w:tc>
      </w:tr>
      <w:tr w:rsidR="004B40DD" w:rsidRPr="004B40DD" w14:paraId="507D0039" w14:textId="77777777" w:rsidTr="0041349F">
        <w:trPr>
          <w:jc w:val="center"/>
        </w:trPr>
        <w:tc>
          <w:tcPr>
            <w:tcW w:w="2263" w:type="dxa"/>
          </w:tcPr>
          <w:p w14:paraId="03024E53" w14:textId="77777777" w:rsidR="004B40DD" w:rsidRPr="004B40DD" w:rsidRDefault="004B40DD" w:rsidP="0041349F">
            <w:pPr>
              <w:pStyle w:val="Default"/>
              <w:jc w:val="both"/>
              <w:rPr>
                <w:b/>
                <w:bCs/>
                <w:color w:val="auto"/>
              </w:rPr>
            </w:pPr>
            <w:r w:rsidRPr="004B40DD">
              <w:rPr>
                <w:b/>
                <w:bCs/>
                <w:color w:val="auto"/>
              </w:rPr>
              <w:t xml:space="preserve">Date  </w:t>
            </w:r>
          </w:p>
          <w:p w14:paraId="0A838A1E" w14:textId="77777777" w:rsidR="004B40DD" w:rsidRPr="004B40DD" w:rsidRDefault="004B40DD" w:rsidP="0041349F">
            <w:pPr>
              <w:pStyle w:val="Default"/>
              <w:jc w:val="both"/>
              <w:rPr>
                <w:b/>
                <w:bCs/>
                <w:color w:val="auto"/>
              </w:rPr>
            </w:pPr>
          </w:p>
        </w:tc>
        <w:tc>
          <w:tcPr>
            <w:tcW w:w="6753" w:type="dxa"/>
          </w:tcPr>
          <w:p w14:paraId="73564AB5" w14:textId="6C52F32B" w:rsidR="004B40DD" w:rsidRPr="004B40DD" w:rsidRDefault="004B40DD" w:rsidP="0041349F">
            <w:pPr>
              <w:pStyle w:val="Default"/>
              <w:jc w:val="both"/>
              <w:rPr>
                <w:bCs/>
              </w:rPr>
            </w:pPr>
            <w:r w:rsidRPr="004B40DD">
              <w:rPr>
                <w:bCs/>
              </w:rPr>
              <w:t>November 2020</w:t>
            </w:r>
          </w:p>
        </w:tc>
      </w:tr>
      <w:tr w:rsidR="004B40DD" w:rsidRPr="004B40DD" w14:paraId="42025AC5" w14:textId="77777777" w:rsidTr="0041349F">
        <w:trPr>
          <w:jc w:val="center"/>
        </w:trPr>
        <w:tc>
          <w:tcPr>
            <w:tcW w:w="2263" w:type="dxa"/>
          </w:tcPr>
          <w:p w14:paraId="667E6CC9" w14:textId="77777777" w:rsidR="004B40DD" w:rsidRPr="004B40DD" w:rsidRDefault="004B40DD" w:rsidP="0041349F">
            <w:pPr>
              <w:pStyle w:val="Default"/>
              <w:rPr>
                <w:b/>
                <w:bCs/>
                <w:color w:val="auto"/>
              </w:rPr>
            </w:pPr>
            <w:r w:rsidRPr="004B40DD">
              <w:rPr>
                <w:b/>
                <w:bCs/>
                <w:color w:val="auto"/>
              </w:rPr>
              <w:t>Executive summary</w:t>
            </w:r>
          </w:p>
        </w:tc>
        <w:tc>
          <w:tcPr>
            <w:tcW w:w="6753" w:type="dxa"/>
          </w:tcPr>
          <w:p w14:paraId="1B20524F" w14:textId="4BEA4146" w:rsidR="004B40DD" w:rsidRPr="004B40DD" w:rsidRDefault="004B40DD" w:rsidP="0041349F">
            <w:pPr>
              <w:rPr>
                <w:rFonts w:ascii="Arial" w:hAnsi="Arial" w:cs="Arial"/>
                <w:bCs/>
                <w:sz w:val="24"/>
                <w:szCs w:val="24"/>
              </w:rPr>
            </w:pPr>
            <w:r w:rsidRPr="004B40DD">
              <w:rPr>
                <w:rFonts w:ascii="Arial" w:hAnsi="Arial" w:cs="Arial"/>
                <w:bCs/>
                <w:sz w:val="24"/>
                <w:szCs w:val="24"/>
              </w:rPr>
              <w:t xml:space="preserve">This policy has been reviewed and amendments made to reflect the </w:t>
            </w:r>
            <w:r w:rsidR="00427A92">
              <w:rPr>
                <w:rFonts w:ascii="Arial" w:hAnsi="Arial" w:cs="Arial"/>
                <w:bCs/>
                <w:sz w:val="24"/>
                <w:szCs w:val="24"/>
              </w:rPr>
              <w:t>current expectations.</w:t>
            </w:r>
          </w:p>
        </w:tc>
      </w:tr>
      <w:tr w:rsidR="004B40DD" w:rsidRPr="004B40DD" w14:paraId="0F860ADB" w14:textId="77777777" w:rsidTr="0041349F">
        <w:trPr>
          <w:jc w:val="center"/>
        </w:trPr>
        <w:tc>
          <w:tcPr>
            <w:tcW w:w="2263" w:type="dxa"/>
          </w:tcPr>
          <w:p w14:paraId="6F6108A3" w14:textId="77777777" w:rsidR="004B40DD" w:rsidRPr="004B40DD" w:rsidRDefault="004B40DD" w:rsidP="0041349F">
            <w:pPr>
              <w:pStyle w:val="Default"/>
              <w:rPr>
                <w:b/>
                <w:bCs/>
                <w:color w:val="auto"/>
              </w:rPr>
            </w:pPr>
            <w:r w:rsidRPr="004B40DD">
              <w:rPr>
                <w:b/>
                <w:bCs/>
                <w:color w:val="auto"/>
              </w:rPr>
              <w:t>Review Body</w:t>
            </w:r>
          </w:p>
        </w:tc>
        <w:tc>
          <w:tcPr>
            <w:tcW w:w="6753" w:type="dxa"/>
          </w:tcPr>
          <w:p w14:paraId="78954395" w14:textId="77777777" w:rsidR="004B40DD" w:rsidRPr="004B40DD" w:rsidRDefault="004B40DD" w:rsidP="0041349F">
            <w:pPr>
              <w:pStyle w:val="Default"/>
              <w:jc w:val="both"/>
              <w:rPr>
                <w:bCs/>
              </w:rPr>
            </w:pPr>
            <w:r w:rsidRPr="004B40DD">
              <w:rPr>
                <w:bCs/>
              </w:rPr>
              <w:t>Teaching staff</w:t>
            </w:r>
          </w:p>
          <w:p w14:paraId="114E9A67" w14:textId="77777777" w:rsidR="004B40DD" w:rsidRPr="004B40DD" w:rsidRDefault="004B40DD" w:rsidP="0041349F">
            <w:pPr>
              <w:pStyle w:val="Default"/>
              <w:jc w:val="both"/>
              <w:rPr>
                <w:bCs/>
              </w:rPr>
            </w:pPr>
          </w:p>
        </w:tc>
      </w:tr>
      <w:tr w:rsidR="004B40DD" w:rsidRPr="004B40DD" w14:paraId="4E22C535" w14:textId="77777777" w:rsidTr="0041349F">
        <w:trPr>
          <w:jc w:val="center"/>
        </w:trPr>
        <w:tc>
          <w:tcPr>
            <w:tcW w:w="2263" w:type="dxa"/>
          </w:tcPr>
          <w:p w14:paraId="245B3832" w14:textId="77777777" w:rsidR="004B40DD" w:rsidRPr="004B40DD" w:rsidRDefault="004B40DD" w:rsidP="0041349F">
            <w:pPr>
              <w:pStyle w:val="Default"/>
              <w:rPr>
                <w:b/>
                <w:bCs/>
                <w:color w:val="auto"/>
              </w:rPr>
            </w:pPr>
            <w:r w:rsidRPr="004B40DD">
              <w:rPr>
                <w:b/>
                <w:bCs/>
                <w:color w:val="auto"/>
              </w:rPr>
              <w:t>Endorsed by</w:t>
            </w:r>
          </w:p>
        </w:tc>
        <w:tc>
          <w:tcPr>
            <w:tcW w:w="6753" w:type="dxa"/>
          </w:tcPr>
          <w:p w14:paraId="5A879853" w14:textId="0AFD4B93" w:rsidR="004B40DD" w:rsidRPr="004B40DD" w:rsidRDefault="004B40DD" w:rsidP="0041349F">
            <w:pPr>
              <w:pStyle w:val="Default"/>
              <w:jc w:val="both"/>
              <w:rPr>
                <w:bCs/>
              </w:rPr>
            </w:pPr>
            <w:r w:rsidRPr="004B40DD">
              <w:rPr>
                <w:bCs/>
              </w:rPr>
              <w:t>Governing Body</w:t>
            </w:r>
            <w:r w:rsidR="00EF59FA">
              <w:rPr>
                <w:bCs/>
              </w:rPr>
              <w:t xml:space="preserve"> – 9-12-20</w:t>
            </w:r>
          </w:p>
          <w:p w14:paraId="1EEB90E8" w14:textId="77777777" w:rsidR="004B40DD" w:rsidRPr="004B40DD" w:rsidRDefault="004B40DD" w:rsidP="0041349F">
            <w:pPr>
              <w:pStyle w:val="Default"/>
              <w:jc w:val="both"/>
              <w:rPr>
                <w:bCs/>
              </w:rPr>
            </w:pPr>
          </w:p>
        </w:tc>
      </w:tr>
      <w:tr w:rsidR="004B40DD" w:rsidRPr="004B40DD" w14:paraId="288878CA" w14:textId="77777777" w:rsidTr="0041349F">
        <w:trPr>
          <w:jc w:val="center"/>
        </w:trPr>
        <w:tc>
          <w:tcPr>
            <w:tcW w:w="2263" w:type="dxa"/>
          </w:tcPr>
          <w:p w14:paraId="26F4738C" w14:textId="77777777" w:rsidR="004B40DD" w:rsidRPr="004B40DD" w:rsidRDefault="004B40DD" w:rsidP="0041349F">
            <w:pPr>
              <w:pStyle w:val="Default"/>
              <w:rPr>
                <w:b/>
                <w:bCs/>
                <w:color w:val="auto"/>
              </w:rPr>
            </w:pPr>
            <w:r w:rsidRPr="004B40DD">
              <w:rPr>
                <w:b/>
                <w:bCs/>
                <w:color w:val="auto"/>
              </w:rPr>
              <w:t>Review frequency &amp; next review due</w:t>
            </w:r>
          </w:p>
          <w:p w14:paraId="0B018DEA" w14:textId="77777777" w:rsidR="004B40DD" w:rsidRPr="004B40DD" w:rsidRDefault="004B40DD" w:rsidP="0041349F">
            <w:pPr>
              <w:pStyle w:val="Default"/>
              <w:rPr>
                <w:b/>
                <w:bCs/>
                <w:color w:val="auto"/>
              </w:rPr>
            </w:pPr>
          </w:p>
        </w:tc>
        <w:tc>
          <w:tcPr>
            <w:tcW w:w="6753" w:type="dxa"/>
          </w:tcPr>
          <w:p w14:paraId="55AE0B7F" w14:textId="2BD6B2D1" w:rsidR="004B40DD" w:rsidRPr="004B40DD" w:rsidRDefault="004B40DD" w:rsidP="0041349F">
            <w:pPr>
              <w:pStyle w:val="Default"/>
              <w:jc w:val="both"/>
              <w:rPr>
                <w:bCs/>
              </w:rPr>
            </w:pPr>
            <w:r w:rsidRPr="004B40DD">
              <w:rPr>
                <w:bCs/>
              </w:rPr>
              <w:t xml:space="preserve">Annually – </w:t>
            </w:r>
            <w:r w:rsidR="00427A92">
              <w:rPr>
                <w:bCs/>
              </w:rPr>
              <w:t>Nov</w:t>
            </w:r>
            <w:r w:rsidRPr="004B40DD">
              <w:rPr>
                <w:bCs/>
              </w:rPr>
              <w:t>ember 2021</w:t>
            </w:r>
          </w:p>
          <w:p w14:paraId="10FBD78A" w14:textId="77777777" w:rsidR="004B40DD" w:rsidRPr="004B40DD" w:rsidRDefault="004B40DD" w:rsidP="0041349F">
            <w:pPr>
              <w:pStyle w:val="Default"/>
              <w:jc w:val="both"/>
              <w:rPr>
                <w:bCs/>
              </w:rPr>
            </w:pPr>
          </w:p>
        </w:tc>
      </w:tr>
      <w:tr w:rsidR="004B40DD" w:rsidRPr="004B40DD" w14:paraId="24C36755" w14:textId="77777777" w:rsidTr="0041349F">
        <w:trPr>
          <w:jc w:val="center"/>
        </w:trPr>
        <w:tc>
          <w:tcPr>
            <w:tcW w:w="2263" w:type="dxa"/>
          </w:tcPr>
          <w:p w14:paraId="168EA4F1" w14:textId="77777777" w:rsidR="004B40DD" w:rsidRPr="004B40DD" w:rsidRDefault="004B40DD" w:rsidP="0041349F">
            <w:pPr>
              <w:pStyle w:val="Default"/>
              <w:rPr>
                <w:b/>
                <w:bCs/>
                <w:color w:val="auto"/>
              </w:rPr>
            </w:pPr>
            <w:r w:rsidRPr="004B40DD">
              <w:rPr>
                <w:b/>
                <w:bCs/>
                <w:color w:val="auto"/>
              </w:rPr>
              <w:t>Comments</w:t>
            </w:r>
          </w:p>
          <w:p w14:paraId="795A76EE" w14:textId="77777777" w:rsidR="004B40DD" w:rsidRPr="004B40DD" w:rsidRDefault="004B40DD" w:rsidP="0041349F">
            <w:pPr>
              <w:pStyle w:val="Default"/>
              <w:rPr>
                <w:b/>
                <w:bCs/>
                <w:color w:val="auto"/>
              </w:rPr>
            </w:pPr>
          </w:p>
        </w:tc>
        <w:tc>
          <w:tcPr>
            <w:tcW w:w="6753" w:type="dxa"/>
          </w:tcPr>
          <w:p w14:paraId="1E91904F" w14:textId="77777777" w:rsidR="004B40DD" w:rsidRPr="004B40DD" w:rsidRDefault="004B40DD" w:rsidP="0041349F">
            <w:pPr>
              <w:rPr>
                <w:rFonts w:ascii="Arial" w:eastAsia="Times New Roman" w:hAnsi="Arial" w:cs="Arial"/>
                <w:sz w:val="24"/>
                <w:szCs w:val="24"/>
              </w:rPr>
            </w:pPr>
            <w:r w:rsidRPr="004B40DD">
              <w:rPr>
                <w:rFonts w:ascii="Arial" w:eastAsia="Times New Roman" w:hAnsi="Arial" w:cs="Arial"/>
                <w:sz w:val="24"/>
                <w:szCs w:val="24"/>
              </w:rPr>
              <w:t xml:space="preserve">This policy is available on our school website and is available on request from the school office. </w:t>
            </w:r>
          </w:p>
          <w:p w14:paraId="5159E650" w14:textId="77777777" w:rsidR="004B40DD" w:rsidRPr="004B40DD" w:rsidRDefault="004B40DD" w:rsidP="0041349F">
            <w:pPr>
              <w:rPr>
                <w:rFonts w:ascii="Arial" w:eastAsia="Times New Roman" w:hAnsi="Arial" w:cs="Arial"/>
                <w:sz w:val="24"/>
                <w:szCs w:val="24"/>
              </w:rPr>
            </w:pPr>
          </w:p>
          <w:p w14:paraId="00E56D13" w14:textId="77777777" w:rsidR="004B40DD" w:rsidRPr="004B40DD" w:rsidRDefault="004B40DD" w:rsidP="0041349F">
            <w:pPr>
              <w:rPr>
                <w:rFonts w:ascii="Arial" w:eastAsia="Times New Roman" w:hAnsi="Arial" w:cs="Arial"/>
                <w:bCs/>
                <w:sz w:val="24"/>
                <w:szCs w:val="24"/>
              </w:rPr>
            </w:pPr>
            <w:r w:rsidRPr="004B40DD">
              <w:rPr>
                <w:rFonts w:ascii="Arial" w:eastAsia="Times New Roman" w:hAnsi="Arial" w:cs="Arial"/>
                <w:bCs/>
                <w:sz w:val="24"/>
                <w:szCs w:val="24"/>
              </w:rPr>
              <w:t>This policy will be reviewed in full by the Governing Body on an annual basis.</w:t>
            </w:r>
          </w:p>
          <w:p w14:paraId="7C96157D" w14:textId="77777777" w:rsidR="004B40DD" w:rsidRPr="004B40DD" w:rsidRDefault="004B40DD" w:rsidP="0041349F">
            <w:pPr>
              <w:pStyle w:val="Default"/>
              <w:jc w:val="both"/>
              <w:rPr>
                <w:bCs/>
              </w:rPr>
            </w:pPr>
          </w:p>
        </w:tc>
      </w:tr>
    </w:tbl>
    <w:p w14:paraId="045F533A" w14:textId="775FDDC0" w:rsidR="004B40DD" w:rsidRPr="004B40DD" w:rsidRDefault="004B40DD">
      <w:pPr>
        <w:rPr>
          <w:rFonts w:ascii="Arial" w:eastAsia="Calibri" w:hAnsi="Arial" w:cs="Arial"/>
          <w:sz w:val="32"/>
          <w:szCs w:val="32"/>
        </w:rPr>
      </w:pPr>
    </w:p>
    <w:p w14:paraId="5DAD9655" w14:textId="2A50EC45" w:rsidR="54C8F898" w:rsidRPr="004B40DD" w:rsidRDefault="54C8F898">
      <w:pPr>
        <w:rPr>
          <w:rFonts w:ascii="Arial" w:hAnsi="Arial" w:cs="Arial"/>
        </w:rPr>
      </w:pPr>
    </w:p>
    <w:p w14:paraId="4040B828" w14:textId="77777777" w:rsidR="00427A92" w:rsidRDefault="00427A92">
      <w:pPr>
        <w:rPr>
          <w:rFonts w:ascii="Arial" w:hAnsi="Arial" w:cs="Arial"/>
        </w:rPr>
      </w:pPr>
      <w:r>
        <w:rPr>
          <w:rFonts w:ascii="Arial" w:hAnsi="Arial" w:cs="Arial"/>
        </w:rPr>
        <w:br w:type="page"/>
      </w:r>
    </w:p>
    <w:p w14:paraId="2AF42CBB" w14:textId="6696BF96" w:rsidR="001F29BC" w:rsidRPr="00427A92" w:rsidRDefault="001F29BC" w:rsidP="001F29BC">
      <w:pPr>
        <w:rPr>
          <w:rFonts w:ascii="Arial" w:hAnsi="Arial" w:cs="Arial"/>
          <w:b/>
          <w:bCs/>
          <w:u w:val="single"/>
        </w:rPr>
      </w:pPr>
      <w:r w:rsidRPr="00427A92">
        <w:rPr>
          <w:rFonts w:ascii="Arial" w:hAnsi="Arial" w:cs="Arial"/>
          <w:b/>
          <w:bCs/>
          <w:u w:val="single"/>
        </w:rPr>
        <w:lastRenderedPageBreak/>
        <w:t>Contents</w:t>
      </w:r>
    </w:p>
    <w:p w14:paraId="7464C3CB" w14:textId="77777777" w:rsidR="001F29BC" w:rsidRPr="004B40DD" w:rsidRDefault="001F29BC" w:rsidP="001F29BC">
      <w:pPr>
        <w:rPr>
          <w:rFonts w:ascii="Arial" w:hAnsi="Arial" w:cs="Arial"/>
        </w:rPr>
      </w:pPr>
      <w:r w:rsidRPr="004B40DD">
        <w:rPr>
          <w:rFonts w:ascii="Arial" w:hAnsi="Arial" w:cs="Arial"/>
        </w:rPr>
        <w:t>1. Introduction and Overview</w:t>
      </w:r>
    </w:p>
    <w:p w14:paraId="1F7551CF" w14:textId="72FF78AB" w:rsidR="001F29BC" w:rsidRPr="004B40DD" w:rsidRDefault="001F29BC" w:rsidP="001F29BC">
      <w:pPr>
        <w:ind w:firstLine="720"/>
        <w:rPr>
          <w:rFonts w:ascii="Arial" w:hAnsi="Arial" w:cs="Arial"/>
        </w:rPr>
      </w:pPr>
      <w:r w:rsidRPr="004B40DD">
        <w:rPr>
          <w:rFonts w:ascii="Arial" w:hAnsi="Arial" w:cs="Arial"/>
        </w:rPr>
        <w:t>1.1 Rationale and Scope</w:t>
      </w:r>
    </w:p>
    <w:p w14:paraId="4A1AE06D" w14:textId="6C3B4253" w:rsidR="001F29BC" w:rsidRPr="004B40DD" w:rsidRDefault="001F29BC" w:rsidP="001F29BC">
      <w:pPr>
        <w:ind w:left="360" w:firstLine="360"/>
        <w:rPr>
          <w:rFonts w:ascii="Arial" w:hAnsi="Arial" w:cs="Arial"/>
        </w:rPr>
      </w:pPr>
      <w:r w:rsidRPr="004B40DD">
        <w:rPr>
          <w:rFonts w:ascii="Arial" w:hAnsi="Arial" w:cs="Arial"/>
        </w:rPr>
        <w:t>1.2 Handling concerns</w:t>
      </w:r>
    </w:p>
    <w:p w14:paraId="34ABB553" w14:textId="77777777" w:rsidR="001F29BC" w:rsidRPr="004B40DD" w:rsidRDefault="001F29BC" w:rsidP="001F29BC">
      <w:pPr>
        <w:rPr>
          <w:rFonts w:ascii="Arial" w:hAnsi="Arial" w:cs="Arial"/>
        </w:rPr>
      </w:pPr>
      <w:r w:rsidRPr="004B40DD">
        <w:rPr>
          <w:rFonts w:ascii="Arial" w:hAnsi="Arial" w:cs="Arial"/>
        </w:rPr>
        <w:t>2. Education and Curriculum</w:t>
      </w:r>
    </w:p>
    <w:p w14:paraId="3A58030D" w14:textId="3B731D66" w:rsidR="001F29BC" w:rsidRPr="004B40DD" w:rsidRDefault="001F29BC" w:rsidP="005A6B4E">
      <w:pPr>
        <w:ind w:firstLine="720"/>
        <w:rPr>
          <w:rFonts w:ascii="Arial" w:hAnsi="Arial" w:cs="Arial"/>
        </w:rPr>
      </w:pPr>
      <w:r w:rsidRPr="004B40DD">
        <w:rPr>
          <w:rFonts w:ascii="Arial" w:hAnsi="Arial" w:cs="Arial"/>
        </w:rPr>
        <w:t>2.1 Pupil online safety curriculum</w:t>
      </w:r>
    </w:p>
    <w:p w14:paraId="5D79D1A7" w14:textId="4A532647" w:rsidR="001F29BC" w:rsidRPr="004B40DD" w:rsidRDefault="001F29BC" w:rsidP="005A6B4E">
      <w:pPr>
        <w:ind w:firstLine="720"/>
        <w:rPr>
          <w:rFonts w:ascii="Arial" w:hAnsi="Arial" w:cs="Arial"/>
        </w:rPr>
      </w:pPr>
      <w:r w:rsidRPr="004B40DD">
        <w:rPr>
          <w:rFonts w:ascii="Arial" w:hAnsi="Arial" w:cs="Arial"/>
        </w:rPr>
        <w:t>2.2 Staff and governor training</w:t>
      </w:r>
    </w:p>
    <w:p w14:paraId="256CDBE5" w14:textId="2E20F558" w:rsidR="001F29BC" w:rsidRPr="004B40DD" w:rsidRDefault="001F29BC" w:rsidP="54C8F898">
      <w:pPr>
        <w:ind w:firstLine="720"/>
        <w:rPr>
          <w:rFonts w:ascii="Arial" w:hAnsi="Arial" w:cs="Arial"/>
          <w:highlight w:val="yellow"/>
        </w:rPr>
      </w:pPr>
      <w:r w:rsidRPr="004B40DD">
        <w:rPr>
          <w:rFonts w:ascii="Arial" w:hAnsi="Arial" w:cs="Arial"/>
        </w:rPr>
        <w:t xml:space="preserve">2.3 Parent/Carer awareness and training </w:t>
      </w:r>
    </w:p>
    <w:p w14:paraId="1EC84CF4" w14:textId="5AE51986" w:rsidR="001F29BC" w:rsidRPr="004B40DD" w:rsidRDefault="5E9CE32F" w:rsidP="001F29BC">
      <w:pPr>
        <w:rPr>
          <w:rFonts w:ascii="Arial" w:hAnsi="Arial" w:cs="Arial"/>
        </w:rPr>
      </w:pPr>
      <w:r w:rsidRPr="004B40DD">
        <w:rPr>
          <w:rFonts w:ascii="Arial" w:hAnsi="Arial" w:cs="Arial"/>
        </w:rPr>
        <w:t>3</w:t>
      </w:r>
      <w:r w:rsidR="001F29BC" w:rsidRPr="004B40DD">
        <w:rPr>
          <w:rFonts w:ascii="Arial" w:hAnsi="Arial" w:cs="Arial"/>
        </w:rPr>
        <w:t xml:space="preserve"> Managing the IT Infrastructure</w:t>
      </w:r>
    </w:p>
    <w:p w14:paraId="3F58EC33" w14:textId="6C233780" w:rsidR="489D18A4" w:rsidRPr="004B40DD" w:rsidRDefault="489D18A4" w:rsidP="54C8F898">
      <w:pPr>
        <w:ind w:firstLine="720"/>
        <w:rPr>
          <w:rFonts w:ascii="Arial" w:hAnsi="Arial" w:cs="Arial"/>
        </w:rPr>
      </w:pPr>
      <w:r w:rsidRPr="004B40DD">
        <w:rPr>
          <w:rFonts w:ascii="Arial" w:hAnsi="Arial" w:cs="Arial"/>
        </w:rPr>
        <w:t xml:space="preserve">3.1 </w:t>
      </w:r>
      <w:r w:rsidR="001F29BC" w:rsidRPr="004B40DD">
        <w:rPr>
          <w:rFonts w:ascii="Arial" w:hAnsi="Arial" w:cs="Arial"/>
        </w:rPr>
        <w:t xml:space="preserve">Internet access, </w:t>
      </w:r>
      <w:proofErr w:type="gramStart"/>
      <w:r w:rsidR="001F29BC" w:rsidRPr="004B40DD">
        <w:rPr>
          <w:rFonts w:ascii="Arial" w:hAnsi="Arial" w:cs="Arial"/>
        </w:rPr>
        <w:t>security</w:t>
      </w:r>
      <w:proofErr w:type="gramEnd"/>
      <w:r w:rsidR="001F29BC" w:rsidRPr="004B40DD">
        <w:rPr>
          <w:rFonts w:ascii="Arial" w:hAnsi="Arial" w:cs="Arial"/>
        </w:rPr>
        <w:t xml:space="preserve"> and filtering</w:t>
      </w:r>
    </w:p>
    <w:p w14:paraId="0EB8EAAE" w14:textId="70B66552" w:rsidR="001F29BC" w:rsidRPr="004B40DD" w:rsidRDefault="00E3FD8E" w:rsidP="54C8F898">
      <w:pPr>
        <w:ind w:firstLine="720"/>
        <w:rPr>
          <w:rFonts w:ascii="Arial" w:hAnsi="Arial" w:cs="Arial"/>
        </w:rPr>
      </w:pPr>
      <w:r w:rsidRPr="004B40DD">
        <w:rPr>
          <w:rFonts w:ascii="Arial" w:hAnsi="Arial" w:cs="Arial"/>
        </w:rPr>
        <w:t xml:space="preserve">3.2 </w:t>
      </w:r>
      <w:r w:rsidR="001F29BC" w:rsidRPr="004B40DD">
        <w:rPr>
          <w:rFonts w:ascii="Arial" w:hAnsi="Arial" w:cs="Arial"/>
        </w:rPr>
        <w:t>E-mail</w:t>
      </w:r>
    </w:p>
    <w:p w14:paraId="7F39BF36" w14:textId="79684369" w:rsidR="001F29BC" w:rsidRPr="004B40DD" w:rsidRDefault="4489E977" w:rsidP="54C8F898">
      <w:pPr>
        <w:ind w:firstLine="720"/>
        <w:rPr>
          <w:rFonts w:ascii="Arial" w:hAnsi="Arial" w:cs="Arial"/>
          <w:highlight w:val="yellow"/>
        </w:rPr>
      </w:pPr>
      <w:r w:rsidRPr="004B40DD">
        <w:rPr>
          <w:rFonts w:ascii="Arial" w:hAnsi="Arial" w:cs="Arial"/>
        </w:rPr>
        <w:t xml:space="preserve">3.3 </w:t>
      </w:r>
      <w:r w:rsidR="001F29BC" w:rsidRPr="004B40DD">
        <w:rPr>
          <w:rFonts w:ascii="Arial" w:hAnsi="Arial" w:cs="Arial"/>
        </w:rPr>
        <w:t>School website</w:t>
      </w:r>
    </w:p>
    <w:p w14:paraId="6686D798" w14:textId="5DCD822E" w:rsidR="001F29BC" w:rsidRPr="004B40DD" w:rsidRDefault="34F3B619" w:rsidP="54C8F898">
      <w:pPr>
        <w:rPr>
          <w:rFonts w:ascii="Arial" w:hAnsi="Arial" w:cs="Arial"/>
          <w:highlight w:val="yellow"/>
        </w:rPr>
      </w:pPr>
      <w:r w:rsidRPr="004B40DD">
        <w:rPr>
          <w:rFonts w:ascii="Arial" w:hAnsi="Arial" w:cs="Arial"/>
        </w:rPr>
        <w:t xml:space="preserve">4 </w:t>
      </w:r>
      <w:r w:rsidR="001F29BC" w:rsidRPr="004B40DD">
        <w:rPr>
          <w:rFonts w:ascii="Arial" w:hAnsi="Arial" w:cs="Arial"/>
        </w:rPr>
        <w:t>Digital Content</w:t>
      </w:r>
      <w:r w:rsidR="56E51029" w:rsidRPr="004B40DD">
        <w:rPr>
          <w:rFonts w:ascii="Arial" w:hAnsi="Arial" w:cs="Arial"/>
        </w:rPr>
        <w:t xml:space="preserve"> and devices</w:t>
      </w:r>
    </w:p>
    <w:p w14:paraId="54A30B77" w14:textId="5AC8986A" w:rsidR="2B999B27" w:rsidRPr="004B40DD" w:rsidRDefault="2B999B27" w:rsidP="54C8F898">
      <w:pPr>
        <w:ind w:firstLine="720"/>
        <w:rPr>
          <w:rFonts w:ascii="Arial" w:hAnsi="Arial" w:cs="Arial"/>
        </w:rPr>
      </w:pPr>
      <w:r w:rsidRPr="004B40DD">
        <w:rPr>
          <w:rFonts w:ascii="Arial" w:hAnsi="Arial" w:cs="Arial"/>
        </w:rPr>
        <w:t>4.1 Digital images and video</w:t>
      </w:r>
    </w:p>
    <w:p w14:paraId="10A0CE0B" w14:textId="625D8E97" w:rsidR="001F29BC" w:rsidRPr="004B40DD" w:rsidRDefault="390C5D95" w:rsidP="54C8F898">
      <w:pPr>
        <w:rPr>
          <w:rFonts w:ascii="Arial" w:hAnsi="Arial" w:cs="Arial"/>
        </w:rPr>
      </w:pPr>
      <w:r w:rsidRPr="004B40DD">
        <w:rPr>
          <w:rFonts w:ascii="Arial" w:hAnsi="Arial" w:cs="Arial"/>
        </w:rPr>
        <w:t>5</w:t>
      </w:r>
      <w:r w:rsidR="001F29BC" w:rsidRPr="004B40DD">
        <w:rPr>
          <w:rFonts w:ascii="Arial" w:hAnsi="Arial" w:cs="Arial"/>
        </w:rPr>
        <w:t xml:space="preserve">. </w:t>
      </w:r>
      <w:r w:rsidR="723E4275" w:rsidRPr="004B40DD">
        <w:rPr>
          <w:rFonts w:ascii="Arial" w:hAnsi="Arial" w:cs="Arial"/>
        </w:rPr>
        <w:t xml:space="preserve">Acceptable use of </w:t>
      </w:r>
      <w:r w:rsidR="478C76C6" w:rsidRPr="004B40DD">
        <w:rPr>
          <w:rFonts w:ascii="Arial" w:hAnsi="Arial" w:cs="Arial"/>
        </w:rPr>
        <w:t xml:space="preserve">ICT and </w:t>
      </w:r>
      <w:r w:rsidR="723E4275" w:rsidRPr="004B40DD">
        <w:rPr>
          <w:rFonts w:ascii="Arial" w:hAnsi="Arial" w:cs="Arial"/>
        </w:rPr>
        <w:t>Social Media</w:t>
      </w:r>
    </w:p>
    <w:p w14:paraId="369BD2AC" w14:textId="08011CF0" w:rsidR="001F29BC" w:rsidRPr="004B40DD" w:rsidRDefault="13EA6C8E" w:rsidP="54C8F898">
      <w:pPr>
        <w:ind w:firstLine="720"/>
        <w:rPr>
          <w:rFonts w:ascii="Arial" w:hAnsi="Arial" w:cs="Arial"/>
        </w:rPr>
      </w:pPr>
      <w:r w:rsidRPr="004B40DD">
        <w:rPr>
          <w:rFonts w:ascii="Arial" w:hAnsi="Arial" w:cs="Arial"/>
        </w:rPr>
        <w:t xml:space="preserve">5.1 Communication and mobile phones </w:t>
      </w:r>
    </w:p>
    <w:p w14:paraId="635C2969" w14:textId="15B251BB" w:rsidR="001F29BC" w:rsidRPr="004B40DD" w:rsidRDefault="13EA6C8E" w:rsidP="54C8F898">
      <w:pPr>
        <w:ind w:firstLine="720"/>
        <w:rPr>
          <w:rFonts w:ascii="Arial" w:hAnsi="Arial" w:cs="Arial"/>
        </w:rPr>
      </w:pPr>
      <w:r w:rsidRPr="004B40DD">
        <w:rPr>
          <w:rFonts w:ascii="Arial" w:hAnsi="Arial" w:cs="Arial"/>
        </w:rPr>
        <w:t>5.2 Social media use</w:t>
      </w:r>
    </w:p>
    <w:p w14:paraId="216FEE01" w14:textId="5CFB9EDA" w:rsidR="001F29BC" w:rsidRPr="004B40DD" w:rsidRDefault="001F29BC" w:rsidP="54C8F898">
      <w:pPr>
        <w:rPr>
          <w:rFonts w:ascii="Arial" w:hAnsi="Arial" w:cs="Arial"/>
          <w:highlight w:val="yellow"/>
        </w:rPr>
      </w:pPr>
    </w:p>
    <w:p w14:paraId="4246C5CA" w14:textId="77777777" w:rsidR="001F29BC" w:rsidRPr="004B40DD" w:rsidRDefault="001F29BC" w:rsidP="001F29BC">
      <w:pPr>
        <w:rPr>
          <w:rFonts w:ascii="Arial" w:hAnsi="Arial" w:cs="Arial"/>
        </w:rPr>
      </w:pPr>
    </w:p>
    <w:p w14:paraId="42FA084B" w14:textId="77777777" w:rsidR="001F29BC" w:rsidRPr="004B40DD" w:rsidRDefault="001F29BC" w:rsidP="001F29BC">
      <w:pPr>
        <w:rPr>
          <w:rFonts w:ascii="Arial" w:hAnsi="Arial" w:cs="Arial"/>
        </w:rPr>
      </w:pPr>
    </w:p>
    <w:p w14:paraId="2C58E1D4" w14:textId="77777777" w:rsidR="001F29BC" w:rsidRPr="004B40DD" w:rsidRDefault="001F29BC" w:rsidP="001F29BC">
      <w:pPr>
        <w:rPr>
          <w:rFonts w:ascii="Arial" w:hAnsi="Arial" w:cs="Arial"/>
        </w:rPr>
      </w:pPr>
    </w:p>
    <w:p w14:paraId="687A9534" w14:textId="77777777" w:rsidR="001F29BC" w:rsidRPr="004B40DD" w:rsidRDefault="001F29BC" w:rsidP="001F29BC">
      <w:pPr>
        <w:rPr>
          <w:rFonts w:ascii="Arial" w:hAnsi="Arial" w:cs="Arial"/>
        </w:rPr>
      </w:pPr>
    </w:p>
    <w:p w14:paraId="37E3EA37" w14:textId="77777777" w:rsidR="001F29BC" w:rsidRPr="004B40DD" w:rsidRDefault="001F29BC" w:rsidP="001F29BC">
      <w:pPr>
        <w:rPr>
          <w:rFonts w:ascii="Arial" w:hAnsi="Arial" w:cs="Arial"/>
        </w:rPr>
      </w:pPr>
    </w:p>
    <w:p w14:paraId="6D34FDEF" w14:textId="77777777" w:rsidR="001F29BC" w:rsidRPr="004B40DD" w:rsidRDefault="001F29BC" w:rsidP="001F29BC">
      <w:pPr>
        <w:rPr>
          <w:rFonts w:ascii="Arial" w:hAnsi="Arial" w:cs="Arial"/>
        </w:rPr>
      </w:pPr>
    </w:p>
    <w:p w14:paraId="591FA84A" w14:textId="77777777" w:rsidR="001F29BC" w:rsidRPr="004B40DD" w:rsidRDefault="001F29BC" w:rsidP="001F29BC">
      <w:pPr>
        <w:rPr>
          <w:rFonts w:ascii="Arial" w:hAnsi="Arial" w:cs="Arial"/>
        </w:rPr>
      </w:pPr>
    </w:p>
    <w:p w14:paraId="59AFA9F1" w14:textId="77777777" w:rsidR="001F29BC" w:rsidRPr="004B40DD" w:rsidRDefault="001F29BC" w:rsidP="001F29BC">
      <w:pPr>
        <w:rPr>
          <w:rFonts w:ascii="Arial" w:hAnsi="Arial" w:cs="Arial"/>
        </w:rPr>
      </w:pPr>
    </w:p>
    <w:p w14:paraId="3E6FCC69" w14:textId="77777777" w:rsidR="00427A92" w:rsidRDefault="00427A92">
      <w:pPr>
        <w:rPr>
          <w:rFonts w:ascii="Arial" w:hAnsi="Arial" w:cs="Arial"/>
          <w:u w:val="single"/>
        </w:rPr>
      </w:pPr>
      <w:r>
        <w:rPr>
          <w:rFonts w:ascii="Arial" w:hAnsi="Arial" w:cs="Arial"/>
          <w:u w:val="single"/>
        </w:rPr>
        <w:br w:type="page"/>
      </w:r>
    </w:p>
    <w:p w14:paraId="614A2395" w14:textId="0DE5A822" w:rsidR="005A6B4E" w:rsidRPr="004B40DD" w:rsidRDefault="005A6B4E" w:rsidP="54C8F898">
      <w:pPr>
        <w:jc w:val="center"/>
        <w:rPr>
          <w:rFonts w:ascii="Arial" w:hAnsi="Arial" w:cs="Arial"/>
          <w:u w:val="single"/>
        </w:rPr>
      </w:pPr>
      <w:r w:rsidRPr="004B40DD">
        <w:rPr>
          <w:rFonts w:ascii="Arial" w:hAnsi="Arial" w:cs="Arial"/>
          <w:u w:val="single"/>
        </w:rPr>
        <w:lastRenderedPageBreak/>
        <w:t>1. Introduction and Overview</w:t>
      </w:r>
    </w:p>
    <w:p w14:paraId="5E09D84E" w14:textId="5ED8B85A" w:rsidR="001F29BC" w:rsidRPr="004B40DD" w:rsidRDefault="001F29BC" w:rsidP="001F29BC">
      <w:pPr>
        <w:rPr>
          <w:rFonts w:ascii="Arial" w:hAnsi="Arial" w:cs="Arial"/>
          <w:b/>
          <w:bCs/>
        </w:rPr>
      </w:pPr>
      <w:r w:rsidRPr="004B40DD">
        <w:rPr>
          <w:rFonts w:ascii="Arial" w:hAnsi="Arial" w:cs="Arial"/>
          <w:b/>
          <w:bCs/>
        </w:rPr>
        <w:t>1</w:t>
      </w:r>
      <w:r w:rsidR="00642041" w:rsidRPr="004B40DD">
        <w:rPr>
          <w:rFonts w:ascii="Arial" w:hAnsi="Arial" w:cs="Arial"/>
          <w:b/>
          <w:bCs/>
        </w:rPr>
        <w:t>.1</w:t>
      </w:r>
      <w:r w:rsidRPr="004B40DD">
        <w:rPr>
          <w:rFonts w:ascii="Arial" w:hAnsi="Arial" w:cs="Arial"/>
          <w:b/>
          <w:bCs/>
        </w:rPr>
        <w:t>. Rationale</w:t>
      </w:r>
    </w:p>
    <w:p w14:paraId="298295F6" w14:textId="77777777" w:rsidR="00642041" w:rsidRPr="004B40DD" w:rsidRDefault="001F29BC" w:rsidP="00642041">
      <w:pPr>
        <w:rPr>
          <w:rFonts w:ascii="Arial" w:hAnsi="Arial" w:cs="Arial"/>
        </w:rPr>
      </w:pPr>
      <w:r w:rsidRPr="004B40DD">
        <w:rPr>
          <w:rFonts w:ascii="Arial" w:hAnsi="Arial" w:cs="Arial"/>
        </w:rPr>
        <w:t>The purpose of this policy is to:</w:t>
      </w:r>
    </w:p>
    <w:p w14:paraId="5B2133AF" w14:textId="4D87680A" w:rsidR="001F29BC" w:rsidRPr="004B40DD" w:rsidRDefault="001F29BC" w:rsidP="00642041">
      <w:pPr>
        <w:ind w:left="720"/>
        <w:rPr>
          <w:rFonts w:ascii="Arial" w:hAnsi="Arial" w:cs="Arial"/>
        </w:rPr>
      </w:pPr>
      <w:r w:rsidRPr="004B40DD">
        <w:rPr>
          <w:rFonts w:ascii="Arial" w:hAnsi="Arial" w:cs="Arial"/>
        </w:rPr>
        <w:t xml:space="preserve">• Set out the key principles expected of all members of the school community at Rockland St Mary Primary School and Surlingham Primary </w:t>
      </w:r>
      <w:r w:rsidR="00AF6338" w:rsidRPr="004B40DD">
        <w:rPr>
          <w:rFonts w:ascii="Arial" w:hAnsi="Arial" w:cs="Arial"/>
        </w:rPr>
        <w:t>S</w:t>
      </w:r>
      <w:r w:rsidRPr="004B40DD">
        <w:rPr>
          <w:rFonts w:ascii="Arial" w:hAnsi="Arial" w:cs="Arial"/>
        </w:rPr>
        <w:t>chool with respect to the use of technologies.</w:t>
      </w:r>
      <w:r w:rsidRPr="004B40DD">
        <w:rPr>
          <w:rFonts w:ascii="Arial" w:hAnsi="Arial" w:cs="Arial"/>
        </w:rPr>
        <w:br/>
        <w:t>• Safeguard and protect the children and staff.</w:t>
      </w:r>
      <w:r w:rsidRPr="004B40DD">
        <w:rPr>
          <w:rFonts w:ascii="Arial" w:hAnsi="Arial" w:cs="Arial"/>
        </w:rPr>
        <w:br/>
        <w:t>• Assist school staff working with children to work safely and responsibly with technologies and to monitor their own standards and practice.</w:t>
      </w:r>
      <w:r w:rsidRPr="004B40DD">
        <w:rPr>
          <w:rFonts w:ascii="Arial" w:hAnsi="Arial" w:cs="Arial"/>
        </w:rPr>
        <w:br/>
        <w:t>• Have clear structures to deal with online abuse such as online bullying [noting that these need to be cross referenced with other school policies].</w:t>
      </w:r>
      <w:r w:rsidRPr="004B40DD">
        <w:rPr>
          <w:rFonts w:ascii="Arial" w:hAnsi="Arial" w:cs="Arial"/>
        </w:rPr>
        <w:br/>
        <w:t xml:space="preserve">• Ensure that all members of the school community are aware that unlawful or unsafe behaviour is unacceptable and that, where appropriate, disciplinary or legal action will be taken. </w:t>
      </w:r>
    </w:p>
    <w:p w14:paraId="0547EFAC" w14:textId="30920BFF" w:rsidR="5EF31488" w:rsidRPr="004B40DD" w:rsidRDefault="5EF31488" w:rsidP="54C8F898">
      <w:pPr>
        <w:jc w:val="center"/>
        <w:rPr>
          <w:rFonts w:ascii="Arial" w:hAnsi="Arial" w:cs="Arial"/>
        </w:rPr>
      </w:pPr>
      <w:r w:rsidRPr="004B40DD">
        <w:rPr>
          <w:rFonts w:ascii="Arial" w:hAnsi="Arial" w:cs="Arial"/>
          <w:noProof/>
        </w:rPr>
        <mc:AlternateContent>
          <mc:Choice Requires="wps">
            <w:drawing>
              <wp:inline distT="45720" distB="45720" distL="114300" distR="114300" wp14:anchorId="4B2B0A16" wp14:editId="5187E133">
                <wp:extent cx="5231130" cy="3348990"/>
                <wp:effectExtent l="0" t="0" r="26670" b="22860"/>
                <wp:docPr id="1971582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3348990"/>
                        </a:xfrm>
                        <a:prstGeom prst="rect">
                          <a:avLst/>
                        </a:prstGeom>
                        <a:solidFill>
                          <a:srgbClr val="FFFFFF"/>
                        </a:solidFill>
                        <a:ln w="9525">
                          <a:solidFill>
                            <a:srgbClr val="000000"/>
                          </a:solidFill>
                          <a:miter lim="800000"/>
                          <a:headEnd/>
                          <a:tailEnd/>
                        </a:ln>
                      </wps:spPr>
                      <wps:txbx>
                        <w:txbxContent>
                          <w:p w14:paraId="61CFB5C3" w14:textId="49FAC346" w:rsidR="001F29BC" w:rsidRPr="00427A92" w:rsidRDefault="001F29BC" w:rsidP="001F29BC">
                            <w:pPr>
                              <w:rPr>
                                <w:rFonts w:ascii="Arial" w:hAnsi="Arial" w:cs="Arial"/>
                              </w:rPr>
                            </w:pPr>
                            <w:r w:rsidRPr="00427A92">
                              <w:rPr>
                                <w:rFonts w:ascii="Arial" w:hAnsi="Arial" w:cs="Arial"/>
                              </w:rPr>
                              <w:t>The main areas of risk for our school community can be summarised as follows:</w:t>
                            </w:r>
                          </w:p>
                          <w:p w14:paraId="705F226F" w14:textId="2FB3F91B" w:rsidR="00642041" w:rsidRPr="00427A92" w:rsidRDefault="001F29BC" w:rsidP="001F29BC">
                            <w:pPr>
                              <w:rPr>
                                <w:rFonts w:ascii="Arial" w:hAnsi="Arial" w:cs="Arial"/>
                                <w:u w:val="single"/>
                              </w:rPr>
                            </w:pPr>
                            <w:r w:rsidRPr="00427A92">
                              <w:rPr>
                                <w:rFonts w:ascii="Arial" w:hAnsi="Arial" w:cs="Arial"/>
                                <w:u w:val="single"/>
                              </w:rPr>
                              <w:t>Content</w:t>
                            </w:r>
                            <w:r w:rsidR="00642041" w:rsidRPr="00427A92">
                              <w:rPr>
                                <w:rFonts w:ascii="Arial" w:hAnsi="Arial" w:cs="Arial"/>
                                <w:u w:val="single"/>
                              </w:rPr>
                              <w:br/>
                            </w:r>
                            <w:r w:rsidRPr="00427A92">
                              <w:rPr>
                                <w:rFonts w:ascii="Arial" w:hAnsi="Arial" w:cs="Arial"/>
                              </w:rPr>
                              <w:t>• Exposure to inappropriate content</w:t>
                            </w:r>
                            <w:r w:rsidR="00642041" w:rsidRPr="00427A92">
                              <w:rPr>
                                <w:rFonts w:ascii="Arial" w:hAnsi="Arial" w:cs="Arial"/>
                              </w:rPr>
                              <w:br/>
                            </w:r>
                            <w:r w:rsidRPr="00427A92">
                              <w:rPr>
                                <w:rFonts w:ascii="Arial" w:hAnsi="Arial" w:cs="Arial"/>
                              </w:rPr>
                              <w:t>• Lifestyle websites promoting harmful behaviours</w:t>
                            </w:r>
                            <w:r w:rsidR="00642041" w:rsidRPr="00427A92">
                              <w:rPr>
                                <w:rFonts w:ascii="Arial" w:hAnsi="Arial" w:cs="Arial"/>
                              </w:rPr>
                              <w:br/>
                            </w:r>
                            <w:r w:rsidRPr="00427A92">
                              <w:rPr>
                                <w:rFonts w:ascii="Arial" w:hAnsi="Arial" w:cs="Arial"/>
                              </w:rPr>
                              <w:t>• Hate content</w:t>
                            </w:r>
                            <w:r w:rsidR="00642041" w:rsidRPr="00427A92">
                              <w:rPr>
                                <w:rFonts w:ascii="Arial" w:hAnsi="Arial" w:cs="Arial"/>
                              </w:rPr>
                              <w:br/>
                            </w:r>
                            <w:r w:rsidRPr="00427A92">
                              <w:rPr>
                                <w:rFonts w:ascii="Arial" w:hAnsi="Arial" w:cs="Arial"/>
                              </w:rPr>
                              <w:t xml:space="preserve">• Content validation: how to check authenticity and accuracy of online content </w:t>
                            </w:r>
                          </w:p>
                          <w:p w14:paraId="3CFFA771" w14:textId="29425261" w:rsidR="001F29BC" w:rsidRPr="00427A92" w:rsidRDefault="001F29BC" w:rsidP="001F29BC">
                            <w:pPr>
                              <w:rPr>
                                <w:rFonts w:ascii="Arial" w:hAnsi="Arial" w:cs="Arial"/>
                              </w:rPr>
                            </w:pPr>
                            <w:r w:rsidRPr="00427A92">
                              <w:rPr>
                                <w:rFonts w:ascii="Arial" w:hAnsi="Arial" w:cs="Arial"/>
                                <w:u w:val="single"/>
                              </w:rPr>
                              <w:t>Contact</w:t>
                            </w:r>
                            <w:r w:rsidR="00642041" w:rsidRPr="00427A92">
                              <w:rPr>
                                <w:rFonts w:ascii="Arial" w:hAnsi="Arial" w:cs="Arial"/>
                              </w:rPr>
                              <w:br/>
                            </w:r>
                            <w:r w:rsidRPr="00427A92">
                              <w:rPr>
                                <w:rFonts w:ascii="Arial" w:hAnsi="Arial" w:cs="Arial"/>
                              </w:rPr>
                              <w:t>• Grooming (sexual exploitation, radicalisation etc.)</w:t>
                            </w:r>
                            <w:r w:rsidR="00642041" w:rsidRPr="00427A92">
                              <w:rPr>
                                <w:rFonts w:ascii="Arial" w:hAnsi="Arial" w:cs="Arial"/>
                              </w:rPr>
                              <w:br/>
                            </w:r>
                            <w:r w:rsidRPr="00427A92">
                              <w:rPr>
                                <w:rFonts w:ascii="Arial" w:hAnsi="Arial" w:cs="Arial"/>
                              </w:rPr>
                              <w:t>• Online bullying in all forms</w:t>
                            </w:r>
                            <w:r w:rsidR="00642041" w:rsidRPr="00427A92">
                              <w:rPr>
                                <w:rFonts w:ascii="Arial" w:hAnsi="Arial" w:cs="Arial"/>
                              </w:rPr>
                              <w:br/>
                            </w:r>
                            <w:r w:rsidRPr="00427A92">
                              <w:rPr>
                                <w:rFonts w:ascii="Arial" w:hAnsi="Arial" w:cs="Arial"/>
                              </w:rPr>
                              <w:t>• Social or commercial identity theft, including passwords</w:t>
                            </w:r>
                          </w:p>
                          <w:p w14:paraId="388B4F78" w14:textId="4A7233E9" w:rsidR="001F29BC" w:rsidRPr="00427A92" w:rsidRDefault="001F29BC" w:rsidP="001F29BC">
                            <w:pPr>
                              <w:rPr>
                                <w:rFonts w:ascii="Arial" w:hAnsi="Arial" w:cs="Arial"/>
                                <w:u w:val="single"/>
                              </w:rPr>
                            </w:pPr>
                            <w:r w:rsidRPr="00427A92">
                              <w:rPr>
                                <w:rFonts w:ascii="Arial" w:hAnsi="Arial" w:cs="Arial"/>
                                <w:u w:val="single"/>
                              </w:rPr>
                              <w:t>Conduct</w:t>
                            </w:r>
                            <w:r w:rsidR="00642041" w:rsidRPr="00427A92">
                              <w:rPr>
                                <w:rFonts w:ascii="Arial" w:hAnsi="Arial" w:cs="Arial"/>
                                <w:u w:val="single"/>
                              </w:rPr>
                              <w:br/>
                            </w:r>
                            <w:r w:rsidRPr="00427A92">
                              <w:rPr>
                                <w:rFonts w:ascii="Arial" w:hAnsi="Arial" w:cs="Arial"/>
                              </w:rPr>
                              <w:t>• Aggressive behaviours (including bullying)</w:t>
                            </w:r>
                            <w:r w:rsidR="00642041" w:rsidRPr="00427A92">
                              <w:rPr>
                                <w:rFonts w:ascii="Arial" w:hAnsi="Arial" w:cs="Arial"/>
                                <w:u w:val="single"/>
                              </w:rPr>
                              <w:br/>
                            </w:r>
                            <w:r w:rsidRPr="00427A92">
                              <w:rPr>
                                <w:rFonts w:ascii="Arial" w:hAnsi="Arial" w:cs="Arial"/>
                              </w:rPr>
                              <w:t>• Privacy issues, including disclosure of personal information</w:t>
                            </w:r>
                            <w:r w:rsidR="00642041" w:rsidRPr="00427A92">
                              <w:rPr>
                                <w:rFonts w:ascii="Arial" w:hAnsi="Arial" w:cs="Arial"/>
                                <w:u w:val="single"/>
                              </w:rPr>
                              <w:br/>
                            </w:r>
                            <w:r w:rsidRPr="00427A92">
                              <w:rPr>
                                <w:rFonts w:ascii="Arial" w:hAnsi="Arial" w:cs="Arial"/>
                              </w:rPr>
                              <w:t>• Digital footprint and online reputation</w:t>
                            </w:r>
                            <w:r w:rsidR="00642041" w:rsidRPr="00427A92">
                              <w:rPr>
                                <w:rFonts w:ascii="Arial" w:hAnsi="Arial" w:cs="Arial"/>
                                <w:u w:val="single"/>
                              </w:rPr>
                              <w:br/>
                            </w:r>
                            <w:r w:rsidRPr="00427A92">
                              <w:rPr>
                                <w:rFonts w:ascii="Arial" w:hAnsi="Arial" w:cs="Arial"/>
                              </w:rPr>
                              <w:t>• Health and well-being (amount of time spent online, gambling, body image)</w:t>
                            </w:r>
                            <w:r w:rsidR="00642041" w:rsidRPr="00427A92">
                              <w:rPr>
                                <w:rFonts w:ascii="Arial" w:hAnsi="Arial" w:cs="Arial"/>
                                <w:u w:val="single"/>
                              </w:rPr>
                              <w:br/>
                            </w:r>
                            <w:r w:rsidRPr="00427A92">
                              <w:rPr>
                                <w:rFonts w:ascii="Arial" w:hAnsi="Arial" w:cs="Arial"/>
                              </w:rPr>
                              <w:t>• Sexting</w:t>
                            </w:r>
                          </w:p>
                        </w:txbxContent>
                      </wps:txbx>
                      <wps:bodyPr rot="0" vert="horz" wrap="square" lIns="91440" tIns="45720" rIns="91440" bIns="45720" anchor="t" anchorCtr="0">
                        <a:noAutofit/>
                      </wps:bodyPr>
                    </wps:wsp>
                  </a:graphicData>
                </a:graphic>
              </wp:inline>
            </w:drawing>
          </mc:Choice>
          <mc:Fallback>
            <w:pict>
              <v:shapetype w14:anchorId="4B2B0A16" id="_x0000_t202" coordsize="21600,21600" o:spt="202" path="m,l,21600r21600,l21600,xe">
                <v:stroke joinstyle="miter"/>
                <v:path gradientshapeok="t" o:connecttype="rect"/>
              </v:shapetype>
              <v:shape id="Text Box 2" o:spid="_x0000_s1026" type="#_x0000_t202" style="width:411.9pt;height:2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">
                <v:textbox>
                  <w:txbxContent>
                    <w:p w14:paraId="61CFB5C3" w14:textId="49FAC346" w:rsidR="001F29BC" w:rsidRPr="00427A92" w:rsidRDefault="001F29BC" w:rsidP="001F29BC">
                      <w:pPr>
                        <w:rPr>
                          <w:rFonts w:ascii="Arial" w:hAnsi="Arial" w:cs="Arial"/>
                        </w:rPr>
                      </w:pPr>
                      <w:r w:rsidRPr="00427A92">
                        <w:rPr>
                          <w:rFonts w:ascii="Arial" w:hAnsi="Arial" w:cs="Arial"/>
                        </w:rPr>
                        <w:t>The main areas of risk for our school community can be summarised as follows:</w:t>
                      </w:r>
                    </w:p>
                    <w:p w14:paraId="705F226F" w14:textId="2FB3F91B" w:rsidR="00642041" w:rsidRPr="00427A92" w:rsidRDefault="001F29BC" w:rsidP="001F29BC">
                      <w:pPr>
                        <w:rPr>
                          <w:rFonts w:ascii="Arial" w:hAnsi="Arial" w:cs="Arial"/>
                          <w:u w:val="single"/>
                        </w:rPr>
                      </w:pPr>
                      <w:r w:rsidRPr="00427A92">
                        <w:rPr>
                          <w:rFonts w:ascii="Arial" w:hAnsi="Arial" w:cs="Arial"/>
                          <w:u w:val="single"/>
                        </w:rPr>
                        <w:t>Content</w:t>
                      </w:r>
                      <w:r w:rsidR="00642041" w:rsidRPr="00427A92">
                        <w:rPr>
                          <w:rFonts w:ascii="Arial" w:hAnsi="Arial" w:cs="Arial"/>
                          <w:u w:val="single"/>
                        </w:rPr>
                        <w:br/>
                      </w:r>
                      <w:r w:rsidRPr="00427A92">
                        <w:rPr>
                          <w:rFonts w:ascii="Arial" w:hAnsi="Arial" w:cs="Arial"/>
                        </w:rPr>
                        <w:t>• Exposure to inappropriate content</w:t>
                      </w:r>
                      <w:r w:rsidR="00642041" w:rsidRPr="00427A92">
                        <w:rPr>
                          <w:rFonts w:ascii="Arial" w:hAnsi="Arial" w:cs="Arial"/>
                        </w:rPr>
                        <w:br/>
                      </w:r>
                      <w:r w:rsidRPr="00427A92">
                        <w:rPr>
                          <w:rFonts w:ascii="Arial" w:hAnsi="Arial" w:cs="Arial"/>
                        </w:rPr>
                        <w:t>• Lifestyle websites promoting harmful behaviours</w:t>
                      </w:r>
                      <w:r w:rsidR="00642041" w:rsidRPr="00427A92">
                        <w:rPr>
                          <w:rFonts w:ascii="Arial" w:hAnsi="Arial" w:cs="Arial"/>
                        </w:rPr>
                        <w:br/>
                      </w:r>
                      <w:r w:rsidRPr="00427A92">
                        <w:rPr>
                          <w:rFonts w:ascii="Arial" w:hAnsi="Arial" w:cs="Arial"/>
                        </w:rPr>
                        <w:t>• Hate content</w:t>
                      </w:r>
                      <w:r w:rsidR="00642041" w:rsidRPr="00427A92">
                        <w:rPr>
                          <w:rFonts w:ascii="Arial" w:hAnsi="Arial" w:cs="Arial"/>
                        </w:rPr>
                        <w:br/>
                      </w:r>
                      <w:r w:rsidRPr="00427A92">
                        <w:rPr>
                          <w:rFonts w:ascii="Arial" w:hAnsi="Arial" w:cs="Arial"/>
                        </w:rPr>
                        <w:t xml:space="preserve">• Content validation: how to check authenticity and accuracy of online content </w:t>
                      </w:r>
                    </w:p>
                    <w:p w14:paraId="3CFFA771" w14:textId="29425261" w:rsidR="001F29BC" w:rsidRPr="00427A92" w:rsidRDefault="001F29BC" w:rsidP="001F29BC">
                      <w:pPr>
                        <w:rPr>
                          <w:rFonts w:ascii="Arial" w:hAnsi="Arial" w:cs="Arial"/>
                        </w:rPr>
                      </w:pPr>
                      <w:r w:rsidRPr="00427A92">
                        <w:rPr>
                          <w:rFonts w:ascii="Arial" w:hAnsi="Arial" w:cs="Arial"/>
                          <w:u w:val="single"/>
                        </w:rPr>
                        <w:t>Contact</w:t>
                      </w:r>
                      <w:r w:rsidR="00642041" w:rsidRPr="00427A92">
                        <w:rPr>
                          <w:rFonts w:ascii="Arial" w:hAnsi="Arial" w:cs="Arial"/>
                        </w:rPr>
                        <w:br/>
                      </w:r>
                      <w:r w:rsidRPr="00427A92">
                        <w:rPr>
                          <w:rFonts w:ascii="Arial" w:hAnsi="Arial" w:cs="Arial"/>
                        </w:rPr>
                        <w:t>• Grooming (sexual exploitation, radicalisation etc.)</w:t>
                      </w:r>
                      <w:r w:rsidR="00642041" w:rsidRPr="00427A92">
                        <w:rPr>
                          <w:rFonts w:ascii="Arial" w:hAnsi="Arial" w:cs="Arial"/>
                        </w:rPr>
                        <w:br/>
                      </w:r>
                      <w:r w:rsidRPr="00427A92">
                        <w:rPr>
                          <w:rFonts w:ascii="Arial" w:hAnsi="Arial" w:cs="Arial"/>
                        </w:rPr>
                        <w:t>• Online bullying in all forms</w:t>
                      </w:r>
                      <w:r w:rsidR="00642041" w:rsidRPr="00427A92">
                        <w:rPr>
                          <w:rFonts w:ascii="Arial" w:hAnsi="Arial" w:cs="Arial"/>
                        </w:rPr>
                        <w:br/>
                      </w:r>
                      <w:r w:rsidRPr="00427A92">
                        <w:rPr>
                          <w:rFonts w:ascii="Arial" w:hAnsi="Arial" w:cs="Arial"/>
                        </w:rPr>
                        <w:t>• Social or commercial identity theft, including passwords</w:t>
                      </w:r>
                    </w:p>
                    <w:p w14:paraId="388B4F78" w14:textId="4A7233E9" w:rsidR="001F29BC" w:rsidRPr="00427A92" w:rsidRDefault="001F29BC" w:rsidP="001F29BC">
                      <w:pPr>
                        <w:rPr>
                          <w:rFonts w:ascii="Arial" w:hAnsi="Arial" w:cs="Arial"/>
                          <w:u w:val="single"/>
                        </w:rPr>
                      </w:pPr>
                      <w:r w:rsidRPr="00427A92">
                        <w:rPr>
                          <w:rFonts w:ascii="Arial" w:hAnsi="Arial" w:cs="Arial"/>
                          <w:u w:val="single"/>
                        </w:rPr>
                        <w:t>Conduct</w:t>
                      </w:r>
                      <w:r w:rsidR="00642041" w:rsidRPr="00427A92">
                        <w:rPr>
                          <w:rFonts w:ascii="Arial" w:hAnsi="Arial" w:cs="Arial"/>
                          <w:u w:val="single"/>
                        </w:rPr>
                        <w:br/>
                      </w:r>
                      <w:r w:rsidRPr="00427A92">
                        <w:rPr>
                          <w:rFonts w:ascii="Arial" w:hAnsi="Arial" w:cs="Arial"/>
                        </w:rPr>
                        <w:t>• Aggressive behaviours (including bullying)</w:t>
                      </w:r>
                      <w:r w:rsidR="00642041" w:rsidRPr="00427A92">
                        <w:rPr>
                          <w:rFonts w:ascii="Arial" w:hAnsi="Arial" w:cs="Arial"/>
                          <w:u w:val="single"/>
                        </w:rPr>
                        <w:br/>
                      </w:r>
                      <w:r w:rsidRPr="00427A92">
                        <w:rPr>
                          <w:rFonts w:ascii="Arial" w:hAnsi="Arial" w:cs="Arial"/>
                        </w:rPr>
                        <w:t>• Privacy issues, including disclosure of personal information</w:t>
                      </w:r>
                      <w:r w:rsidR="00642041" w:rsidRPr="00427A92">
                        <w:rPr>
                          <w:rFonts w:ascii="Arial" w:hAnsi="Arial" w:cs="Arial"/>
                          <w:u w:val="single"/>
                        </w:rPr>
                        <w:br/>
                      </w:r>
                      <w:r w:rsidRPr="00427A92">
                        <w:rPr>
                          <w:rFonts w:ascii="Arial" w:hAnsi="Arial" w:cs="Arial"/>
                        </w:rPr>
                        <w:t>• Digital footprint and online reputation</w:t>
                      </w:r>
                      <w:r w:rsidR="00642041" w:rsidRPr="00427A92">
                        <w:rPr>
                          <w:rFonts w:ascii="Arial" w:hAnsi="Arial" w:cs="Arial"/>
                          <w:u w:val="single"/>
                        </w:rPr>
                        <w:br/>
                      </w:r>
                      <w:r w:rsidRPr="00427A92">
                        <w:rPr>
                          <w:rFonts w:ascii="Arial" w:hAnsi="Arial" w:cs="Arial"/>
                        </w:rPr>
                        <w:t>• Health and well-being (amount of time spent online, gambling, body image)</w:t>
                      </w:r>
                      <w:r w:rsidR="00642041" w:rsidRPr="00427A92">
                        <w:rPr>
                          <w:rFonts w:ascii="Arial" w:hAnsi="Arial" w:cs="Arial"/>
                          <w:u w:val="single"/>
                        </w:rPr>
                        <w:br/>
                      </w:r>
                      <w:r w:rsidRPr="00427A92">
                        <w:rPr>
                          <w:rFonts w:ascii="Arial" w:hAnsi="Arial" w:cs="Arial"/>
                        </w:rPr>
                        <w:t>• Sexting</w:t>
                      </w:r>
                    </w:p>
                  </w:txbxContent>
                </v:textbox>
                <w10:anchorlock/>
              </v:shape>
            </w:pict>
          </mc:Fallback>
        </mc:AlternateContent>
      </w:r>
    </w:p>
    <w:p w14:paraId="3E302207" w14:textId="56B5C547" w:rsidR="00642041" w:rsidRPr="004B40DD" w:rsidRDefault="00642041" w:rsidP="54C8F898">
      <w:pPr>
        <w:rPr>
          <w:rFonts w:ascii="Arial" w:hAnsi="Arial" w:cs="Arial"/>
        </w:rPr>
      </w:pPr>
      <w:r w:rsidRPr="004B40DD">
        <w:rPr>
          <w:rFonts w:ascii="Arial" w:hAnsi="Arial" w:cs="Arial"/>
        </w:rPr>
        <w:t>This policy applies to all members of the school community (including staff, pupils, volunteers, parents / carers, visitors, community users) who have access to and are users of school ICT systems, both in and out of school.</w:t>
      </w:r>
    </w:p>
    <w:p w14:paraId="7CB52212" w14:textId="341D74FA" w:rsidR="001F29BC" w:rsidRPr="004B40DD" w:rsidRDefault="001F29BC" w:rsidP="001F29BC">
      <w:pPr>
        <w:rPr>
          <w:rFonts w:ascii="Arial" w:hAnsi="Arial" w:cs="Arial"/>
        </w:rPr>
      </w:pPr>
      <w:r w:rsidRPr="004B40DD">
        <w:rPr>
          <w:rFonts w:ascii="Arial" w:hAnsi="Arial" w:cs="Arial"/>
        </w:rPr>
        <w:t xml:space="preserve"> </w:t>
      </w:r>
    </w:p>
    <w:p w14:paraId="53D77130" w14:textId="3849E89E" w:rsidR="001F29BC" w:rsidRPr="004B40DD" w:rsidRDefault="00642041" w:rsidP="001F29BC">
      <w:pPr>
        <w:rPr>
          <w:rFonts w:ascii="Arial" w:hAnsi="Arial" w:cs="Arial"/>
          <w:b/>
          <w:bCs/>
        </w:rPr>
      </w:pPr>
      <w:r w:rsidRPr="004B40DD">
        <w:rPr>
          <w:rFonts w:ascii="Arial" w:hAnsi="Arial" w:cs="Arial"/>
          <w:b/>
          <w:bCs/>
        </w:rPr>
        <w:t xml:space="preserve">1.2 </w:t>
      </w:r>
      <w:r w:rsidR="001F29BC" w:rsidRPr="004B40DD">
        <w:rPr>
          <w:rFonts w:ascii="Arial" w:hAnsi="Arial" w:cs="Arial"/>
          <w:b/>
          <w:bCs/>
        </w:rPr>
        <w:t>Handling Concerns</w:t>
      </w:r>
    </w:p>
    <w:p w14:paraId="066DD3BD" w14:textId="7FDFD7E4" w:rsidR="00642041" w:rsidRPr="004B40DD" w:rsidRDefault="00642041" w:rsidP="001F29BC">
      <w:pPr>
        <w:rPr>
          <w:rFonts w:ascii="Arial" w:hAnsi="Arial" w:cs="Arial"/>
        </w:rPr>
      </w:pPr>
      <w:r w:rsidRPr="004B40DD">
        <w:rPr>
          <w:rFonts w:ascii="Arial" w:hAnsi="Arial" w:cs="Arial"/>
        </w:rPr>
        <w:t>Issues relating to the online safety of children and/or staff will be treated as any other safeguarding concern is dealt with in accordance with the Safeguarding Policy</w:t>
      </w:r>
      <w:r w:rsidR="007F78B8" w:rsidRPr="004B40DD">
        <w:rPr>
          <w:rFonts w:ascii="Arial" w:hAnsi="Arial" w:cs="Arial"/>
        </w:rPr>
        <w:t>.</w:t>
      </w:r>
      <w:r w:rsidRPr="004B40DD">
        <w:rPr>
          <w:rFonts w:ascii="Arial" w:hAnsi="Arial" w:cs="Arial"/>
        </w:rPr>
        <w:t xml:space="preserve"> </w:t>
      </w:r>
    </w:p>
    <w:p w14:paraId="0FDD9673" w14:textId="71894F2C" w:rsidR="00642041" w:rsidRPr="004B40DD" w:rsidRDefault="00642041" w:rsidP="001F29BC">
      <w:pPr>
        <w:rPr>
          <w:rFonts w:ascii="Arial" w:hAnsi="Arial" w:cs="Arial"/>
        </w:rPr>
      </w:pPr>
      <w:r w:rsidRPr="004B40DD">
        <w:rPr>
          <w:rFonts w:ascii="Arial" w:hAnsi="Arial" w:cs="Arial"/>
        </w:rPr>
        <w:t xml:space="preserve">The Education and Inspections Act 2006 empowers head teachers, to such extent as is reasonable, to regulate the behaviour of students / pupils when they are off the school site and empowers members of staff to impose disciplinary penalties for inappropriate behaviour. This is pertinent to incidents of cyber-bullying, or other </w:t>
      </w:r>
      <w:proofErr w:type="spellStart"/>
      <w:r w:rsidR="03A1937E" w:rsidRPr="004B40DD">
        <w:rPr>
          <w:rFonts w:ascii="Arial" w:hAnsi="Arial" w:cs="Arial"/>
        </w:rPr>
        <w:t>ESafety</w:t>
      </w:r>
      <w:proofErr w:type="spellEnd"/>
      <w:r w:rsidRPr="004B40DD">
        <w:rPr>
          <w:rFonts w:ascii="Arial" w:hAnsi="Arial" w:cs="Arial"/>
        </w:rPr>
        <w:t xml:space="preserve"> incidents covered by this policy, which may take place out of school, but is linked to membership of the school.</w:t>
      </w:r>
    </w:p>
    <w:p w14:paraId="1F1266FB" w14:textId="13A16DCD" w:rsidR="00642041" w:rsidRPr="004B40DD" w:rsidRDefault="001F29BC" w:rsidP="54C8F898">
      <w:pPr>
        <w:rPr>
          <w:rFonts w:ascii="Arial" w:hAnsi="Arial" w:cs="Arial"/>
        </w:rPr>
      </w:pPr>
      <w:r w:rsidRPr="004B40DD">
        <w:rPr>
          <w:rFonts w:ascii="Arial" w:hAnsi="Arial" w:cs="Arial"/>
        </w:rPr>
        <w:lastRenderedPageBreak/>
        <w:t>• The school will take all reasonable precautions to ensure online safety is in line with current guidance from</w:t>
      </w:r>
      <w:r w:rsidR="00642041" w:rsidRPr="004B40DD">
        <w:rPr>
          <w:rFonts w:ascii="Arial" w:hAnsi="Arial" w:cs="Arial"/>
        </w:rPr>
        <w:t xml:space="preserve"> </w:t>
      </w:r>
      <w:r w:rsidRPr="004B40DD">
        <w:rPr>
          <w:rFonts w:ascii="Arial" w:hAnsi="Arial" w:cs="Arial"/>
        </w:rPr>
        <w:t>the Department for Education (DfE)</w:t>
      </w:r>
      <w:r w:rsidR="00642041" w:rsidRPr="004B40DD">
        <w:rPr>
          <w:rFonts w:ascii="Arial" w:hAnsi="Arial" w:cs="Arial"/>
        </w:rPr>
        <w:br/>
      </w:r>
      <w:r w:rsidRPr="004B40DD">
        <w:rPr>
          <w:rFonts w:ascii="Arial" w:hAnsi="Arial" w:cs="Arial"/>
        </w:rPr>
        <w:t>• Staff and pupils are given information about infringements in use and possible sanctions.</w:t>
      </w:r>
      <w:r w:rsidR="00642041" w:rsidRPr="004B40DD">
        <w:rPr>
          <w:rFonts w:ascii="Arial" w:hAnsi="Arial" w:cs="Arial"/>
        </w:rPr>
        <w:br/>
      </w:r>
      <w:r w:rsidRPr="004B40DD">
        <w:rPr>
          <w:rFonts w:ascii="Arial" w:hAnsi="Arial" w:cs="Arial"/>
        </w:rPr>
        <w:t>• Designated Safeguarding Lead (DSL) acts as first point of contact for any safeguarding incident whether</w:t>
      </w:r>
      <w:r w:rsidR="00642041" w:rsidRPr="004B40DD">
        <w:rPr>
          <w:rFonts w:ascii="Arial" w:hAnsi="Arial" w:cs="Arial"/>
        </w:rPr>
        <w:t xml:space="preserve"> </w:t>
      </w:r>
      <w:r w:rsidRPr="004B40DD">
        <w:rPr>
          <w:rFonts w:ascii="Arial" w:hAnsi="Arial" w:cs="Arial"/>
        </w:rPr>
        <w:t>involving technologies or not.</w:t>
      </w:r>
      <w:r w:rsidR="00642041" w:rsidRPr="004B40DD">
        <w:rPr>
          <w:rFonts w:ascii="Arial" w:hAnsi="Arial" w:cs="Arial"/>
        </w:rPr>
        <w:br/>
      </w:r>
      <w:r w:rsidR="100A6D70" w:rsidRPr="004B40DD">
        <w:rPr>
          <w:rFonts w:ascii="Arial" w:hAnsi="Arial" w:cs="Arial"/>
        </w:rPr>
        <w:t>• support is actively sought from other agencies as needed (i.e. the local authority, UK Safer Internet Centre helpline, CEOP, Police, Internet Watch Foundation) in dealing with online safety issues</w:t>
      </w:r>
      <w:r w:rsidR="00642041" w:rsidRPr="004B40DD">
        <w:rPr>
          <w:rFonts w:ascii="Arial" w:hAnsi="Arial" w:cs="Arial"/>
        </w:rPr>
        <w:br/>
      </w:r>
      <w:r w:rsidRPr="004B40DD">
        <w:rPr>
          <w:rFonts w:ascii="Arial" w:hAnsi="Arial" w:cs="Arial"/>
        </w:rPr>
        <w:t>• Any concern about staff misuse is always referred directly to the Headteacher, unless the concern is about</w:t>
      </w:r>
      <w:r w:rsidR="00642041" w:rsidRPr="004B40DD">
        <w:rPr>
          <w:rFonts w:ascii="Arial" w:hAnsi="Arial" w:cs="Arial"/>
        </w:rPr>
        <w:t xml:space="preserve"> </w:t>
      </w:r>
      <w:r w:rsidRPr="004B40DD">
        <w:rPr>
          <w:rFonts w:ascii="Arial" w:hAnsi="Arial" w:cs="Arial"/>
        </w:rPr>
        <w:t>the Headteacher in which case the concern is referred to the Chair of Governors.</w:t>
      </w:r>
      <w:r w:rsidR="00642041" w:rsidRPr="004B40DD">
        <w:rPr>
          <w:rFonts w:ascii="Arial" w:hAnsi="Arial" w:cs="Arial"/>
        </w:rPr>
        <w:br/>
      </w:r>
      <w:r w:rsidR="4E22D0D6" w:rsidRPr="004B40DD">
        <w:rPr>
          <w:rFonts w:ascii="Arial" w:hAnsi="Arial" w:cs="Arial"/>
        </w:rPr>
        <w:t>• monitoring and reporting of online safety incidents takes place and contribute to developments in policy and practice in online safety within the school</w:t>
      </w:r>
      <w:r w:rsidR="00642041" w:rsidRPr="004B40DD">
        <w:rPr>
          <w:rFonts w:ascii="Arial" w:hAnsi="Arial" w:cs="Arial"/>
        </w:rPr>
        <w:br/>
      </w:r>
      <w:r w:rsidR="4E22D0D6" w:rsidRPr="004B40DD">
        <w:rPr>
          <w:rFonts w:ascii="Arial" w:hAnsi="Arial" w:cs="Arial"/>
        </w:rPr>
        <w:t>• parents/carers are specifically informed of online safety incidents involving young people for whom they are responsible</w:t>
      </w:r>
      <w:r w:rsidR="00642041" w:rsidRPr="004B40DD">
        <w:rPr>
          <w:rFonts w:ascii="Arial" w:hAnsi="Arial" w:cs="Arial"/>
        </w:rPr>
        <w:br/>
      </w:r>
      <w:r w:rsidR="4E22D0D6" w:rsidRPr="004B40DD">
        <w:rPr>
          <w:rFonts w:ascii="Arial" w:hAnsi="Arial" w:cs="Arial"/>
        </w:rPr>
        <w:t>• the Police will be contacted if one of our staff or pupils receives online communication that we consider is particularly disturbing or breaks the law</w:t>
      </w:r>
      <w:r w:rsidR="00642041" w:rsidRPr="004B40DD">
        <w:rPr>
          <w:rFonts w:ascii="Arial" w:hAnsi="Arial" w:cs="Arial"/>
        </w:rPr>
        <w:br/>
      </w:r>
      <w:r w:rsidR="4E22D0D6" w:rsidRPr="004B40DD">
        <w:rPr>
          <w:rFonts w:ascii="Arial" w:hAnsi="Arial" w:cs="Arial"/>
        </w:rPr>
        <w:t>• we will immediately refer any suspected illegal material to the appropriate authorities</w:t>
      </w:r>
    </w:p>
    <w:p w14:paraId="69C7FD36" w14:textId="4E584459" w:rsidR="00642041" w:rsidRPr="004B40DD" w:rsidRDefault="00642041" w:rsidP="54C8F898">
      <w:pPr>
        <w:rPr>
          <w:rFonts w:ascii="Arial" w:hAnsi="Arial" w:cs="Arial"/>
        </w:rPr>
      </w:pPr>
    </w:p>
    <w:p w14:paraId="23F00290" w14:textId="77777777" w:rsidR="005A6B4E" w:rsidRPr="004B40DD" w:rsidRDefault="001F29BC" w:rsidP="54C8F898">
      <w:pPr>
        <w:jc w:val="center"/>
        <w:rPr>
          <w:rFonts w:ascii="Arial" w:hAnsi="Arial" w:cs="Arial"/>
          <w:u w:val="single"/>
        </w:rPr>
      </w:pPr>
      <w:r w:rsidRPr="004B40DD">
        <w:rPr>
          <w:rFonts w:ascii="Arial" w:hAnsi="Arial" w:cs="Arial"/>
          <w:u w:val="single"/>
        </w:rPr>
        <w:t xml:space="preserve">2. Education and Curriculum </w:t>
      </w:r>
    </w:p>
    <w:p w14:paraId="4D0806B1" w14:textId="78FBFF5F" w:rsidR="001F29BC" w:rsidRPr="004B40DD" w:rsidRDefault="005A6B4E" w:rsidP="001F29BC">
      <w:pPr>
        <w:rPr>
          <w:rFonts w:ascii="Arial" w:hAnsi="Arial" w:cs="Arial"/>
          <w:b/>
          <w:bCs/>
        </w:rPr>
      </w:pPr>
      <w:r w:rsidRPr="004B40DD">
        <w:rPr>
          <w:rFonts w:ascii="Arial" w:hAnsi="Arial" w:cs="Arial"/>
          <w:b/>
          <w:bCs/>
        </w:rPr>
        <w:t>2.1 P</w:t>
      </w:r>
      <w:r w:rsidR="001F29BC" w:rsidRPr="004B40DD">
        <w:rPr>
          <w:rFonts w:ascii="Arial" w:hAnsi="Arial" w:cs="Arial"/>
          <w:b/>
          <w:bCs/>
        </w:rPr>
        <w:t>upil online safety curriculum</w:t>
      </w:r>
    </w:p>
    <w:p w14:paraId="47F58E4A" w14:textId="742BECD5" w:rsidR="001F29BC" w:rsidRPr="004B40DD" w:rsidRDefault="00642041" w:rsidP="001F29BC">
      <w:pPr>
        <w:rPr>
          <w:rFonts w:ascii="Arial" w:hAnsi="Arial" w:cs="Arial"/>
        </w:rPr>
      </w:pPr>
      <w:r w:rsidRPr="004B40DD">
        <w:rPr>
          <w:rFonts w:ascii="Arial" w:hAnsi="Arial" w:cs="Arial"/>
        </w:rPr>
        <w:t>Across the two schools, the use of computing equipment and the internet is taught through our Computing curriculum</w:t>
      </w:r>
      <w:r w:rsidR="005A6B4E" w:rsidRPr="004B40DD">
        <w:rPr>
          <w:rFonts w:ascii="Arial" w:hAnsi="Arial" w:cs="Arial"/>
        </w:rPr>
        <w:t>, PSHE</w:t>
      </w:r>
      <w:r w:rsidRPr="004B40DD">
        <w:rPr>
          <w:rFonts w:ascii="Arial" w:hAnsi="Arial" w:cs="Arial"/>
        </w:rPr>
        <w:t xml:space="preserve"> and </w:t>
      </w:r>
      <w:r w:rsidR="005A6B4E" w:rsidRPr="004B40DD">
        <w:rPr>
          <w:rFonts w:ascii="Arial" w:hAnsi="Arial" w:cs="Arial"/>
        </w:rPr>
        <w:t xml:space="preserve">cross curricular sessions. It is very important that regulations and boundaries are in place for pupils and staff but also allowing pupils to be educated to take a responsible approach themselves. Therefore, in our </w:t>
      </w:r>
      <w:r w:rsidR="001F29BC" w:rsidRPr="004B40DD">
        <w:rPr>
          <w:rFonts w:ascii="Arial" w:hAnsi="Arial" w:cs="Arial"/>
        </w:rPr>
        <w:t>school</w:t>
      </w:r>
      <w:r w:rsidR="005A6B4E" w:rsidRPr="004B40DD">
        <w:rPr>
          <w:rFonts w:ascii="Arial" w:hAnsi="Arial" w:cs="Arial"/>
        </w:rPr>
        <w:t>s, we</w:t>
      </w:r>
      <w:r w:rsidR="001F29BC" w:rsidRPr="004B40DD">
        <w:rPr>
          <w:rFonts w:ascii="Arial" w:hAnsi="Arial" w:cs="Arial"/>
        </w:rPr>
        <w:t>:</w:t>
      </w:r>
    </w:p>
    <w:p w14:paraId="625A95F7" w14:textId="0C34023F" w:rsidR="001F29BC" w:rsidRPr="004B40DD" w:rsidRDefault="001F29BC" w:rsidP="54C8F898">
      <w:pPr>
        <w:rPr>
          <w:rFonts w:ascii="Arial" w:hAnsi="Arial" w:cs="Arial"/>
        </w:rPr>
      </w:pPr>
      <w:r w:rsidRPr="004B40DD">
        <w:rPr>
          <w:rFonts w:ascii="Arial" w:hAnsi="Arial" w:cs="Arial"/>
        </w:rPr>
        <w:t xml:space="preserve">• </w:t>
      </w:r>
      <w:r w:rsidR="005A6B4E" w:rsidRPr="004B40DD">
        <w:rPr>
          <w:rFonts w:ascii="Arial" w:hAnsi="Arial" w:cs="Arial"/>
        </w:rPr>
        <w:t>have</w:t>
      </w:r>
      <w:r w:rsidRPr="004B40DD">
        <w:rPr>
          <w:rFonts w:ascii="Arial" w:hAnsi="Arial" w:cs="Arial"/>
        </w:rPr>
        <w:t xml:space="preserve"> a</w:t>
      </w:r>
      <w:r w:rsidR="005A6B4E" w:rsidRPr="004B40DD">
        <w:rPr>
          <w:rFonts w:ascii="Arial" w:hAnsi="Arial" w:cs="Arial"/>
        </w:rPr>
        <w:t xml:space="preserve"> </w:t>
      </w:r>
      <w:r w:rsidRPr="004B40DD">
        <w:rPr>
          <w:rFonts w:ascii="Arial" w:hAnsi="Arial" w:cs="Arial"/>
        </w:rPr>
        <w:t>progressive online safety education programme as part of the Computing and PSHE curriculum.</w:t>
      </w:r>
      <w:r w:rsidR="00642041" w:rsidRPr="004B40DD">
        <w:rPr>
          <w:rFonts w:ascii="Arial" w:hAnsi="Arial" w:cs="Arial"/>
        </w:rPr>
        <w:t xml:space="preserve"> </w:t>
      </w:r>
      <w:r w:rsidRPr="004B40DD">
        <w:rPr>
          <w:rFonts w:ascii="Arial" w:hAnsi="Arial" w:cs="Arial"/>
        </w:rPr>
        <w:t>This covers a range of skills and behaviours appropriate to their age and experience</w:t>
      </w:r>
      <w:r w:rsidR="005A6B4E" w:rsidRPr="004B40DD">
        <w:rPr>
          <w:rFonts w:ascii="Arial" w:hAnsi="Arial" w:cs="Arial"/>
        </w:rPr>
        <w:t>,</w:t>
      </w:r>
      <w:r w:rsidRPr="004B40DD">
        <w:rPr>
          <w:rFonts w:ascii="Arial" w:hAnsi="Arial" w:cs="Arial"/>
        </w:rPr>
        <w:br/>
        <w:t>• will remind pupils about their responsibilities</w:t>
      </w:r>
      <w:r w:rsidR="7655B85C" w:rsidRPr="004B40DD">
        <w:rPr>
          <w:rFonts w:ascii="Arial" w:hAnsi="Arial" w:cs="Arial"/>
        </w:rPr>
        <w:t xml:space="preserve">; </w:t>
      </w:r>
      <w:r w:rsidR="7655B85C" w:rsidRPr="004B40DD">
        <w:rPr>
          <w:rFonts w:ascii="Arial" w:eastAsia="Calibri" w:hAnsi="Arial" w:cs="Arial"/>
        </w:rPr>
        <w:t>Pupils should be taught in all lessons to be critically aware of the materials / content they access on-line and are guided to validate the accuracy of information,</w:t>
      </w:r>
      <w:r w:rsidRPr="004B40DD">
        <w:rPr>
          <w:rFonts w:ascii="Arial" w:hAnsi="Arial" w:cs="Arial"/>
        </w:rPr>
        <w:br/>
        <w:t>• ensure staff are aware of their responsibility to model safe and responsible behaviour in their own use of</w:t>
      </w:r>
      <w:r w:rsidR="00642041" w:rsidRPr="004B40DD">
        <w:rPr>
          <w:rFonts w:ascii="Arial" w:hAnsi="Arial" w:cs="Arial"/>
        </w:rPr>
        <w:t xml:space="preserve"> </w:t>
      </w:r>
      <w:r w:rsidRPr="004B40DD">
        <w:rPr>
          <w:rFonts w:ascii="Arial" w:hAnsi="Arial" w:cs="Arial"/>
        </w:rPr>
        <w:t>technology, e.g. use of passwords, logging-off, use of content, research skills, copyright</w:t>
      </w:r>
      <w:r w:rsidR="005A6B4E" w:rsidRPr="004B40DD">
        <w:rPr>
          <w:rFonts w:ascii="Arial" w:hAnsi="Arial" w:cs="Arial"/>
        </w:rPr>
        <w:t>,</w:t>
      </w:r>
      <w:r w:rsidRPr="004B40DD">
        <w:rPr>
          <w:rFonts w:ascii="Arial" w:hAnsi="Arial" w:cs="Arial"/>
        </w:rPr>
        <w:br/>
        <w:t>• ensure that staff and pupils understand issues around plagiarism; how to check copyright and also know</w:t>
      </w:r>
      <w:r w:rsidR="00642041" w:rsidRPr="004B40DD">
        <w:rPr>
          <w:rFonts w:ascii="Arial" w:hAnsi="Arial" w:cs="Arial"/>
        </w:rPr>
        <w:t xml:space="preserve"> </w:t>
      </w:r>
      <w:r w:rsidRPr="004B40DD">
        <w:rPr>
          <w:rFonts w:ascii="Arial" w:hAnsi="Arial" w:cs="Arial"/>
        </w:rPr>
        <w:t>that they must respect and acknowledge copyright/intellectual property rights.</w:t>
      </w:r>
    </w:p>
    <w:p w14:paraId="48380EC1" w14:textId="3D99F096" w:rsidR="001F29BC" w:rsidRPr="004B40DD" w:rsidRDefault="005A6B4E" w:rsidP="54C8F898">
      <w:pPr>
        <w:rPr>
          <w:rFonts w:ascii="Arial" w:hAnsi="Arial" w:cs="Arial"/>
          <w:b/>
          <w:bCs/>
        </w:rPr>
      </w:pPr>
      <w:r w:rsidRPr="004B40DD">
        <w:rPr>
          <w:rFonts w:ascii="Arial" w:hAnsi="Arial" w:cs="Arial"/>
          <w:b/>
          <w:bCs/>
        </w:rPr>
        <w:t xml:space="preserve">2.2 </w:t>
      </w:r>
      <w:r w:rsidR="001F29BC" w:rsidRPr="004B40DD">
        <w:rPr>
          <w:rFonts w:ascii="Arial" w:hAnsi="Arial" w:cs="Arial"/>
          <w:b/>
          <w:bCs/>
        </w:rPr>
        <w:t>Staff</w:t>
      </w:r>
      <w:r w:rsidR="60D54498" w:rsidRPr="004B40DD">
        <w:rPr>
          <w:rFonts w:ascii="Arial" w:hAnsi="Arial" w:cs="Arial"/>
          <w:b/>
          <w:bCs/>
        </w:rPr>
        <w:t xml:space="preserve"> and governor</w:t>
      </w:r>
      <w:r w:rsidR="001F29BC" w:rsidRPr="004B40DD">
        <w:rPr>
          <w:rFonts w:ascii="Arial" w:hAnsi="Arial" w:cs="Arial"/>
          <w:b/>
          <w:bCs/>
        </w:rPr>
        <w:t xml:space="preserve"> training</w:t>
      </w:r>
    </w:p>
    <w:p w14:paraId="2A7D095B" w14:textId="727C1145" w:rsidR="001F29BC" w:rsidRPr="004B40DD" w:rsidRDefault="57302DA3" w:rsidP="001F29BC">
      <w:pPr>
        <w:rPr>
          <w:rFonts w:ascii="Arial" w:hAnsi="Arial" w:cs="Arial"/>
        </w:rPr>
      </w:pPr>
      <w:r w:rsidRPr="004B40DD">
        <w:rPr>
          <w:rFonts w:ascii="Arial" w:hAnsi="Arial" w:cs="Arial"/>
        </w:rPr>
        <w:t>It is recognised that for our staff to be good role models to the children in t</w:t>
      </w:r>
      <w:r w:rsidR="001F29BC" w:rsidRPr="004B40DD">
        <w:rPr>
          <w:rFonts w:ascii="Arial" w:hAnsi="Arial" w:cs="Arial"/>
        </w:rPr>
        <w:t>his school</w:t>
      </w:r>
      <w:r w:rsidR="635926AE" w:rsidRPr="004B40DD">
        <w:rPr>
          <w:rFonts w:ascii="Arial" w:hAnsi="Arial" w:cs="Arial"/>
        </w:rPr>
        <w:t xml:space="preserve"> that they themselves will need to have a good knowledge of the computing and online safety curriculum. </w:t>
      </w:r>
    </w:p>
    <w:p w14:paraId="07AA4E0A" w14:textId="66E6636D" w:rsidR="001F29BC" w:rsidRPr="004B40DD" w:rsidRDefault="2537F578" w:rsidP="001F29BC">
      <w:pPr>
        <w:rPr>
          <w:rFonts w:ascii="Arial" w:hAnsi="Arial" w:cs="Arial"/>
        </w:rPr>
      </w:pPr>
      <w:r w:rsidRPr="004B40DD">
        <w:rPr>
          <w:rFonts w:ascii="Arial" w:hAnsi="Arial" w:cs="Arial"/>
        </w:rPr>
        <w:t>This school</w:t>
      </w:r>
      <w:r w:rsidR="001F29BC" w:rsidRPr="004B40DD">
        <w:rPr>
          <w:rFonts w:ascii="Arial" w:hAnsi="Arial" w:cs="Arial"/>
        </w:rPr>
        <w:t xml:space="preserve"> makes regular up to date training available to staff on online safety issues (including CEOP) and the school’s</w:t>
      </w:r>
      <w:r w:rsidR="005A6B4E" w:rsidRPr="004B40DD">
        <w:rPr>
          <w:rFonts w:ascii="Arial" w:hAnsi="Arial" w:cs="Arial"/>
        </w:rPr>
        <w:t xml:space="preserve"> </w:t>
      </w:r>
      <w:r w:rsidR="001F29BC" w:rsidRPr="004B40DD">
        <w:rPr>
          <w:rFonts w:ascii="Arial" w:hAnsi="Arial" w:cs="Arial"/>
        </w:rPr>
        <w:t>online safety education program</w:t>
      </w:r>
      <w:r w:rsidR="7B8BF867" w:rsidRPr="004B40DD">
        <w:rPr>
          <w:rFonts w:ascii="Arial" w:hAnsi="Arial" w:cs="Arial"/>
        </w:rPr>
        <w:t xml:space="preserve"> as well as</w:t>
      </w:r>
      <w:r w:rsidR="001F29BC" w:rsidRPr="004B40DD">
        <w:rPr>
          <w:rFonts w:ascii="Arial" w:hAnsi="Arial" w:cs="Arial"/>
        </w:rPr>
        <w:t xml:space="preserve"> provid</w:t>
      </w:r>
      <w:r w:rsidR="3B8AD3FF" w:rsidRPr="004B40DD">
        <w:rPr>
          <w:rFonts w:ascii="Arial" w:hAnsi="Arial" w:cs="Arial"/>
        </w:rPr>
        <w:t xml:space="preserve">ing </w:t>
      </w:r>
      <w:r w:rsidR="001F29BC" w:rsidRPr="004B40DD">
        <w:rPr>
          <w:rFonts w:ascii="Arial" w:hAnsi="Arial" w:cs="Arial"/>
        </w:rPr>
        <w:t>all staff with information and guidance on t</w:t>
      </w:r>
      <w:r w:rsidR="2D9300BF" w:rsidRPr="004B40DD">
        <w:rPr>
          <w:rFonts w:ascii="Arial" w:hAnsi="Arial" w:cs="Arial"/>
        </w:rPr>
        <w:t>his</w:t>
      </w:r>
      <w:r w:rsidR="001F29BC" w:rsidRPr="004B40DD">
        <w:rPr>
          <w:rFonts w:ascii="Arial" w:hAnsi="Arial" w:cs="Arial"/>
        </w:rPr>
        <w:t xml:space="preserve"> Policy </w:t>
      </w:r>
      <w:r w:rsidR="5B491D34" w:rsidRPr="004B40DD">
        <w:rPr>
          <w:rFonts w:ascii="Arial" w:hAnsi="Arial" w:cs="Arial"/>
        </w:rPr>
        <w:t>including training on section 6: A</w:t>
      </w:r>
      <w:r w:rsidR="001F29BC" w:rsidRPr="004B40DD">
        <w:rPr>
          <w:rFonts w:ascii="Arial" w:hAnsi="Arial" w:cs="Arial"/>
        </w:rPr>
        <w:t>cceptable use</w:t>
      </w:r>
      <w:r w:rsidR="005A6B4E" w:rsidRPr="004B40DD">
        <w:rPr>
          <w:rFonts w:ascii="Arial" w:hAnsi="Arial" w:cs="Arial"/>
        </w:rPr>
        <w:t xml:space="preserve"> </w:t>
      </w:r>
      <w:r w:rsidR="001F29BC" w:rsidRPr="004B40DD">
        <w:rPr>
          <w:rFonts w:ascii="Arial" w:hAnsi="Arial" w:cs="Arial"/>
        </w:rPr>
        <w:t>of ICT and Social Media</w:t>
      </w:r>
      <w:r w:rsidR="2B51C5EC" w:rsidRPr="004B40DD">
        <w:rPr>
          <w:rFonts w:ascii="Arial" w:hAnsi="Arial" w:cs="Arial"/>
        </w:rPr>
        <w:t>.</w:t>
      </w:r>
    </w:p>
    <w:p w14:paraId="2B8085BD" w14:textId="098E2AA7" w:rsidR="001F29BC" w:rsidRPr="004B40DD" w:rsidRDefault="005A6B4E" w:rsidP="001F29BC">
      <w:pPr>
        <w:rPr>
          <w:rFonts w:ascii="Arial" w:hAnsi="Arial" w:cs="Arial"/>
          <w:b/>
          <w:bCs/>
        </w:rPr>
      </w:pPr>
      <w:r w:rsidRPr="004B40DD">
        <w:rPr>
          <w:rFonts w:ascii="Arial" w:hAnsi="Arial" w:cs="Arial"/>
          <w:b/>
          <w:bCs/>
        </w:rPr>
        <w:t xml:space="preserve">2.3 </w:t>
      </w:r>
      <w:r w:rsidR="001F29BC" w:rsidRPr="004B40DD">
        <w:rPr>
          <w:rFonts w:ascii="Arial" w:hAnsi="Arial" w:cs="Arial"/>
          <w:b/>
          <w:bCs/>
        </w:rPr>
        <w:t>Parent/Carer awareness and training</w:t>
      </w:r>
    </w:p>
    <w:p w14:paraId="77B02E46" w14:textId="6AFF6552" w:rsidR="001F29BC" w:rsidRPr="004B40DD" w:rsidRDefault="001F29BC" w:rsidP="001F29BC">
      <w:pPr>
        <w:rPr>
          <w:rFonts w:ascii="Arial" w:hAnsi="Arial" w:cs="Arial"/>
        </w:rPr>
      </w:pPr>
      <w:r w:rsidRPr="004B40DD">
        <w:rPr>
          <w:rFonts w:ascii="Arial" w:hAnsi="Arial" w:cs="Arial"/>
        </w:rPr>
        <w:lastRenderedPageBreak/>
        <w:t>This school:</w:t>
      </w:r>
      <w:r w:rsidRPr="004B40DD">
        <w:rPr>
          <w:rFonts w:ascii="Arial" w:hAnsi="Arial" w:cs="Arial"/>
        </w:rPr>
        <w:br/>
        <w:t>• provides information for parents/carers for online safety on the school website</w:t>
      </w:r>
      <w:r w:rsidR="18DBCC7F" w:rsidRPr="004B40DD">
        <w:rPr>
          <w:rFonts w:ascii="Arial" w:hAnsi="Arial" w:cs="Arial"/>
        </w:rPr>
        <w:t>,</w:t>
      </w:r>
      <w:r w:rsidRPr="004B40DD">
        <w:rPr>
          <w:rFonts w:ascii="Arial" w:hAnsi="Arial" w:cs="Arial"/>
        </w:rPr>
        <w:br/>
        <w:t>• runs online safety advice, guidance and training for parents</w:t>
      </w:r>
      <w:r w:rsidR="2E7B5C0D" w:rsidRPr="004B40DD">
        <w:rPr>
          <w:rFonts w:ascii="Arial" w:hAnsi="Arial" w:cs="Arial"/>
        </w:rPr>
        <w:t xml:space="preserve"> - under the current circumstances (COVID-19) these sessions will be done through information packs and links to appropriate content to support parents at home with staying safe </w:t>
      </w:r>
      <w:r w:rsidR="11BC9A3B" w:rsidRPr="004B40DD">
        <w:rPr>
          <w:rFonts w:ascii="Arial" w:hAnsi="Arial" w:cs="Arial"/>
        </w:rPr>
        <w:t>online.</w:t>
      </w:r>
    </w:p>
    <w:p w14:paraId="5F772552" w14:textId="04CDB3F9" w:rsidR="54C8F898" w:rsidRPr="004B40DD" w:rsidRDefault="54C8F898" w:rsidP="54C8F898">
      <w:pPr>
        <w:rPr>
          <w:rFonts w:ascii="Arial" w:hAnsi="Arial" w:cs="Arial"/>
          <w:u w:val="single"/>
        </w:rPr>
      </w:pPr>
    </w:p>
    <w:p w14:paraId="04888962" w14:textId="33C840B9" w:rsidR="001F29BC" w:rsidRPr="004B40DD" w:rsidRDefault="14A38402" w:rsidP="54C8F898">
      <w:pPr>
        <w:jc w:val="center"/>
        <w:rPr>
          <w:rFonts w:ascii="Arial" w:hAnsi="Arial" w:cs="Arial"/>
          <w:u w:val="single"/>
        </w:rPr>
      </w:pPr>
      <w:r w:rsidRPr="004B40DD">
        <w:rPr>
          <w:rFonts w:ascii="Arial" w:hAnsi="Arial" w:cs="Arial"/>
          <w:u w:val="single"/>
        </w:rPr>
        <w:t>3</w:t>
      </w:r>
      <w:r w:rsidR="001F29BC" w:rsidRPr="004B40DD">
        <w:rPr>
          <w:rFonts w:ascii="Arial" w:hAnsi="Arial" w:cs="Arial"/>
          <w:u w:val="single"/>
        </w:rPr>
        <w:t>. Managing</w:t>
      </w:r>
      <w:r w:rsidR="0D9B41F4" w:rsidRPr="004B40DD">
        <w:rPr>
          <w:rFonts w:ascii="Arial" w:hAnsi="Arial" w:cs="Arial"/>
          <w:u w:val="single"/>
        </w:rPr>
        <w:t xml:space="preserve"> the</w:t>
      </w:r>
      <w:r w:rsidR="001F29BC" w:rsidRPr="004B40DD">
        <w:rPr>
          <w:rFonts w:ascii="Arial" w:hAnsi="Arial" w:cs="Arial"/>
          <w:u w:val="single"/>
        </w:rPr>
        <w:t xml:space="preserve"> IT</w:t>
      </w:r>
      <w:r w:rsidR="738B4909" w:rsidRPr="004B40DD">
        <w:rPr>
          <w:rFonts w:ascii="Arial" w:hAnsi="Arial" w:cs="Arial"/>
          <w:u w:val="single"/>
        </w:rPr>
        <w:t xml:space="preserve"> infrastructure</w:t>
      </w:r>
    </w:p>
    <w:p w14:paraId="0D89DD84" w14:textId="22775FF8" w:rsidR="38AE66F3" w:rsidRPr="004B40DD" w:rsidRDefault="38AE66F3" w:rsidP="54C8F898">
      <w:pPr>
        <w:rPr>
          <w:rFonts w:ascii="Arial" w:hAnsi="Arial" w:cs="Arial"/>
          <w:b/>
          <w:bCs/>
        </w:rPr>
      </w:pPr>
      <w:r w:rsidRPr="004B40DD">
        <w:rPr>
          <w:rFonts w:ascii="Arial" w:hAnsi="Arial" w:cs="Arial"/>
          <w:b/>
          <w:bCs/>
        </w:rPr>
        <w:t xml:space="preserve">3.1 Internet access, </w:t>
      </w:r>
      <w:proofErr w:type="gramStart"/>
      <w:r w:rsidRPr="004B40DD">
        <w:rPr>
          <w:rFonts w:ascii="Arial" w:hAnsi="Arial" w:cs="Arial"/>
          <w:b/>
          <w:bCs/>
        </w:rPr>
        <w:t>security</w:t>
      </w:r>
      <w:proofErr w:type="gramEnd"/>
      <w:r w:rsidRPr="004B40DD">
        <w:rPr>
          <w:rFonts w:ascii="Arial" w:hAnsi="Arial" w:cs="Arial"/>
          <w:b/>
          <w:bCs/>
        </w:rPr>
        <w:t xml:space="preserve"> and filtering</w:t>
      </w:r>
    </w:p>
    <w:p w14:paraId="6844B0D5" w14:textId="32DAAC36" w:rsidR="001F29BC" w:rsidRPr="004B40DD" w:rsidRDefault="412AB213" w:rsidP="54C8F898">
      <w:pPr>
        <w:rPr>
          <w:rFonts w:ascii="Arial" w:hAnsi="Arial" w:cs="Arial"/>
        </w:rPr>
      </w:pPr>
      <w:r w:rsidRPr="004B40DD">
        <w:rPr>
          <w:rFonts w:ascii="Arial" w:hAnsi="Arial" w:cs="Arial"/>
        </w:rPr>
        <w:t xml:space="preserve">The school will be responsible for ensuring that the school infrastructure / network is as safe and secure as is reasonably possible and that policies and procedures approved within this policy are implemented. </w:t>
      </w:r>
    </w:p>
    <w:p w14:paraId="425A0689" w14:textId="58B5B516" w:rsidR="001F29BC" w:rsidRPr="004B40DD" w:rsidRDefault="412AB213" w:rsidP="54C8F898">
      <w:pPr>
        <w:rPr>
          <w:rFonts w:ascii="Arial" w:eastAsia="Calibri" w:hAnsi="Arial" w:cs="Arial"/>
        </w:rPr>
      </w:pPr>
      <w:r w:rsidRPr="004B40DD">
        <w:rPr>
          <w:rFonts w:ascii="Arial" w:hAnsi="Arial" w:cs="Arial"/>
        </w:rPr>
        <w:t>School ICT systems will be managed in ways that ensure that the school meets the e-safety technical requirements outlined in any relevant Local Authority E-Safety Policy and guidance.</w:t>
      </w:r>
      <w:r w:rsidR="2647E62C" w:rsidRPr="004B40DD">
        <w:rPr>
          <w:rFonts w:ascii="Arial" w:hAnsi="Arial" w:cs="Arial"/>
        </w:rPr>
        <w:t xml:space="preserve"> </w:t>
      </w:r>
      <w:r w:rsidR="2647E62C" w:rsidRPr="004B40DD">
        <w:rPr>
          <w:rFonts w:ascii="Arial" w:eastAsia="Calibri" w:hAnsi="Arial" w:cs="Arial"/>
        </w:rPr>
        <w:t>Occasionally,</w:t>
      </w:r>
      <w:r w:rsidR="007919C5" w:rsidRPr="004B40DD">
        <w:rPr>
          <w:rFonts w:ascii="Arial" w:eastAsia="Calibri" w:hAnsi="Arial" w:cs="Arial"/>
        </w:rPr>
        <w:t xml:space="preserve"> </w:t>
      </w:r>
      <w:r w:rsidR="2647E62C" w:rsidRPr="004B40DD">
        <w:rPr>
          <w:rFonts w:ascii="Arial" w:eastAsia="Calibri" w:hAnsi="Arial" w:cs="Arial"/>
        </w:rPr>
        <w:t>the protection mechanisms provided by the ISP provider fail, either because the offending web site is new and is not known by the protection mechanism, or because the mechanism itself has developed a fault. As a school we alleviate this problem by ensuring our pupils are monitored during internet activities and constantly maintain vigilance. Pupils are not allowed on the internet or email facilities without adult supervision.</w:t>
      </w:r>
    </w:p>
    <w:p w14:paraId="430F91E1" w14:textId="4183E40D" w:rsidR="001F29BC" w:rsidRPr="004B40DD" w:rsidRDefault="34EA9B15" w:rsidP="54C8F898">
      <w:pPr>
        <w:rPr>
          <w:rFonts w:ascii="Arial" w:eastAsia="Calibri" w:hAnsi="Arial" w:cs="Arial"/>
        </w:rPr>
      </w:pPr>
      <w:r w:rsidRPr="004B40DD">
        <w:rPr>
          <w:rFonts w:ascii="Arial" w:eastAsia="Calibri" w:hAnsi="Arial" w:cs="Arial"/>
        </w:rPr>
        <w:t>Children and staff must make careful and considerate use of the school</w:t>
      </w:r>
      <w:r w:rsidR="1276D8A2" w:rsidRPr="004B40DD">
        <w:rPr>
          <w:rFonts w:ascii="Arial" w:eastAsia="Calibri" w:hAnsi="Arial" w:cs="Arial"/>
        </w:rPr>
        <w:t>’</w:t>
      </w:r>
      <w:r w:rsidRPr="004B40DD">
        <w:rPr>
          <w:rFonts w:ascii="Arial" w:eastAsia="Calibri" w:hAnsi="Arial" w:cs="Arial"/>
        </w:rPr>
        <w:t>s ICT resources, report faults and work in a way that minimises the risk of introducing computer viruses to the system</w:t>
      </w:r>
    </w:p>
    <w:p w14:paraId="6B64E6BF" w14:textId="7491B3DA" w:rsidR="001F29BC" w:rsidRPr="004B40DD" w:rsidRDefault="34EA9B15" w:rsidP="54C8F898">
      <w:pPr>
        <w:rPr>
          <w:rFonts w:ascii="Arial" w:eastAsia="Calibri" w:hAnsi="Arial" w:cs="Arial"/>
        </w:rPr>
      </w:pPr>
      <w:r w:rsidRPr="004B40DD">
        <w:rPr>
          <w:rFonts w:ascii="Arial" w:eastAsia="Calibri" w:hAnsi="Arial" w:cs="Arial"/>
        </w:rPr>
        <w:t xml:space="preserve">All users are expected to act in a responsible, </w:t>
      </w:r>
      <w:proofErr w:type="gramStart"/>
      <w:r w:rsidRPr="004B40DD">
        <w:rPr>
          <w:rFonts w:ascii="Arial" w:eastAsia="Calibri" w:hAnsi="Arial" w:cs="Arial"/>
        </w:rPr>
        <w:t>ethical</w:t>
      </w:r>
      <w:proofErr w:type="gramEnd"/>
      <w:r w:rsidRPr="004B40DD">
        <w:rPr>
          <w:rFonts w:ascii="Arial" w:eastAsia="Calibri" w:hAnsi="Arial" w:cs="Arial"/>
        </w:rPr>
        <w:t xml:space="preserve"> and lawful manner. Users should uphold privacy and confidentiality in conjunction with the data protection policy and GDPR recommendations.</w:t>
      </w:r>
    </w:p>
    <w:p w14:paraId="2BA73610" w14:textId="366622BD" w:rsidR="001F29BC" w:rsidRPr="004B40DD" w:rsidRDefault="53CC8F07" w:rsidP="54C8F898">
      <w:pPr>
        <w:rPr>
          <w:rFonts w:ascii="Arial" w:eastAsia="Calibri" w:hAnsi="Arial" w:cs="Arial"/>
        </w:rPr>
      </w:pPr>
      <w:r w:rsidRPr="004B40DD">
        <w:rPr>
          <w:rFonts w:ascii="Arial" w:eastAsia="Calibri" w:hAnsi="Arial" w:cs="Arial"/>
        </w:rPr>
        <w:t>Users are required to protect their password and not share their account details with others for their use, nor utilise another users’ account or misrepresent their identity for any reason. Users must not under any circumstances reveal their password to anyone else. No user shall access (e.g., read, write, modify, delete, copy, move) another user's personal electronic documents (including email) without the owner's permission or as allowed by this policy or by law.</w:t>
      </w:r>
    </w:p>
    <w:p w14:paraId="735197DC" w14:textId="669610E0" w:rsidR="001F29BC" w:rsidRPr="004B40DD" w:rsidRDefault="53CC8F07" w:rsidP="54C8F898">
      <w:pPr>
        <w:rPr>
          <w:rFonts w:ascii="Arial" w:eastAsia="Calibri" w:hAnsi="Arial" w:cs="Arial"/>
        </w:rPr>
      </w:pPr>
      <w:r w:rsidRPr="004B40DD">
        <w:rPr>
          <w:rFonts w:ascii="Arial" w:eastAsia="Calibri" w:hAnsi="Arial" w:cs="Arial"/>
        </w:rPr>
        <w:t xml:space="preserve">Users must not upload or download software on any device without the authorisation of the Headteacher. </w:t>
      </w:r>
    </w:p>
    <w:p w14:paraId="05AE3A1A" w14:textId="372F1E2D" w:rsidR="001F29BC" w:rsidRPr="004B40DD" w:rsidRDefault="53CC8F07" w:rsidP="54C8F898">
      <w:pPr>
        <w:rPr>
          <w:rFonts w:ascii="Arial" w:eastAsia="Calibri" w:hAnsi="Arial" w:cs="Arial"/>
        </w:rPr>
      </w:pPr>
      <w:r w:rsidRPr="004B40DD">
        <w:rPr>
          <w:rFonts w:ascii="Arial" w:eastAsia="Calibri" w:hAnsi="Arial" w:cs="Arial"/>
        </w:rPr>
        <w:t>Users must take care to store sensitive information, e.g. pupil data safely and to keep it password protected–preferably on cloud storage.</w:t>
      </w:r>
    </w:p>
    <w:p w14:paraId="67CE1538" w14:textId="7F4A7B16" w:rsidR="001F29BC" w:rsidRPr="004B40DD" w:rsidRDefault="080A91FC" w:rsidP="54C8F898">
      <w:pPr>
        <w:rPr>
          <w:rFonts w:ascii="Arial" w:hAnsi="Arial" w:cs="Arial"/>
        </w:rPr>
      </w:pPr>
      <w:r w:rsidRPr="004B40DD">
        <w:rPr>
          <w:rFonts w:ascii="Arial" w:hAnsi="Arial" w:cs="Arial"/>
          <w:b/>
          <w:bCs/>
        </w:rPr>
        <w:t>3.2 E-mail</w:t>
      </w:r>
    </w:p>
    <w:p w14:paraId="7977E016" w14:textId="22CB2A19" w:rsidR="001F29BC" w:rsidRPr="004B40DD" w:rsidRDefault="080A91FC" w:rsidP="54C8F898">
      <w:pPr>
        <w:pStyle w:val="ListParagraph"/>
        <w:numPr>
          <w:ilvl w:val="0"/>
          <w:numId w:val="4"/>
        </w:numPr>
        <w:rPr>
          <w:rFonts w:ascii="Arial" w:eastAsiaTheme="minorEastAsia" w:hAnsi="Arial" w:cs="Arial"/>
        </w:rPr>
      </w:pPr>
      <w:r w:rsidRPr="004B40DD">
        <w:rPr>
          <w:rFonts w:ascii="Arial" w:hAnsi="Arial" w:cs="Arial"/>
        </w:rPr>
        <w:t xml:space="preserve">Provide staff </w:t>
      </w:r>
      <w:r w:rsidR="556BA392" w:rsidRPr="004B40DD">
        <w:rPr>
          <w:rFonts w:ascii="Arial" w:hAnsi="Arial" w:cs="Arial"/>
        </w:rPr>
        <w:t xml:space="preserve">and all children </w:t>
      </w:r>
      <w:r w:rsidRPr="004B40DD">
        <w:rPr>
          <w:rFonts w:ascii="Arial" w:hAnsi="Arial" w:cs="Arial"/>
        </w:rPr>
        <w:t>with an email account for their professional</w:t>
      </w:r>
      <w:r w:rsidR="003BE2FE" w:rsidRPr="004B40DD">
        <w:rPr>
          <w:rFonts w:ascii="Arial" w:hAnsi="Arial" w:cs="Arial"/>
        </w:rPr>
        <w:t>/educational</w:t>
      </w:r>
      <w:r w:rsidRPr="004B40DD">
        <w:rPr>
          <w:rFonts w:ascii="Arial" w:hAnsi="Arial" w:cs="Arial"/>
        </w:rPr>
        <w:t xml:space="preserve"> use</w:t>
      </w:r>
      <w:r w:rsidR="49C2C52E" w:rsidRPr="004B40DD">
        <w:rPr>
          <w:rFonts w:ascii="Arial" w:hAnsi="Arial" w:cs="Arial"/>
        </w:rPr>
        <w:t xml:space="preserve"> only.</w:t>
      </w:r>
    </w:p>
    <w:p w14:paraId="3703204E" w14:textId="3D1C9BA9" w:rsidR="001F29BC" w:rsidRPr="004B40DD" w:rsidRDefault="37ED7912" w:rsidP="54C8F898">
      <w:pPr>
        <w:pStyle w:val="ListParagraph"/>
        <w:numPr>
          <w:ilvl w:val="0"/>
          <w:numId w:val="4"/>
        </w:numPr>
        <w:rPr>
          <w:rFonts w:ascii="Arial" w:eastAsiaTheme="minorEastAsia" w:hAnsi="Arial" w:cs="Arial"/>
        </w:rPr>
      </w:pPr>
      <w:r w:rsidRPr="004B40DD">
        <w:rPr>
          <w:rFonts w:ascii="Arial" w:hAnsi="Arial" w:cs="Arial"/>
        </w:rPr>
        <w:t>Pupils should be taught about email safety issues, such as the risks attached to the use of personal details. They should also be taught strategies to deal with inappropriate emails and be reminded of the need to write emails clearly and correctly and not include any unsuitable or abusive material</w:t>
      </w:r>
    </w:p>
    <w:p w14:paraId="0FDAB875" w14:textId="1DF35D73" w:rsidR="001F29BC" w:rsidRPr="004B40DD" w:rsidRDefault="080A91FC" w:rsidP="54C8F898">
      <w:pPr>
        <w:pStyle w:val="ListParagraph"/>
        <w:numPr>
          <w:ilvl w:val="0"/>
          <w:numId w:val="4"/>
        </w:numPr>
        <w:rPr>
          <w:rFonts w:ascii="Arial" w:hAnsi="Arial" w:cs="Arial"/>
        </w:rPr>
      </w:pPr>
      <w:r w:rsidRPr="004B40DD">
        <w:rPr>
          <w:rFonts w:ascii="Arial" w:eastAsia="Calibri" w:hAnsi="Arial" w:cs="Arial"/>
        </w:rPr>
        <w:t xml:space="preserve">Users will be made responsible for the security of their username and password, must not allow other users to access the systems using their log on details and must </w:t>
      </w:r>
      <w:r w:rsidRPr="004B40DD">
        <w:rPr>
          <w:rFonts w:ascii="Arial" w:eastAsia="Calibri" w:hAnsi="Arial" w:cs="Arial"/>
        </w:rPr>
        <w:lastRenderedPageBreak/>
        <w:t>immediately report any suspicion or evidence that there has been a breach of security.</w:t>
      </w:r>
    </w:p>
    <w:p w14:paraId="36E73EA4" w14:textId="29F354AA" w:rsidR="001F29BC" w:rsidRPr="004B40DD" w:rsidRDefault="17E1CE6A" w:rsidP="54C8F898">
      <w:pPr>
        <w:pStyle w:val="ListParagraph"/>
        <w:numPr>
          <w:ilvl w:val="0"/>
          <w:numId w:val="4"/>
        </w:numPr>
        <w:spacing w:after="0"/>
        <w:rPr>
          <w:rFonts w:ascii="Arial" w:eastAsiaTheme="minorEastAsia" w:hAnsi="Arial" w:cs="Arial"/>
        </w:rPr>
      </w:pPr>
      <w:r w:rsidRPr="004B40DD">
        <w:rPr>
          <w:rFonts w:ascii="Arial" w:eastAsia="Calibri" w:hAnsi="Arial" w:cs="Arial"/>
        </w:rPr>
        <w:t xml:space="preserve">In the event of a full school closure where home learning is in place, the children may use their email addresses to contact their class teacher (on a class email address) to share their work and learning. There may be times where teachers and staff use Microsoft Teams </w:t>
      </w:r>
      <w:r w:rsidR="506FDB98" w:rsidRPr="004B40DD">
        <w:rPr>
          <w:rFonts w:ascii="Arial" w:eastAsia="Calibri" w:hAnsi="Arial" w:cs="Arial"/>
        </w:rPr>
        <w:t xml:space="preserve">to conduct short video calls with the </w:t>
      </w:r>
      <w:proofErr w:type="gramStart"/>
      <w:r w:rsidR="506FDB98" w:rsidRPr="004B40DD">
        <w:rPr>
          <w:rFonts w:ascii="Arial" w:eastAsia="Calibri" w:hAnsi="Arial" w:cs="Arial"/>
        </w:rPr>
        <w:t>class as a whole</w:t>
      </w:r>
      <w:proofErr w:type="gramEnd"/>
      <w:r w:rsidR="506FDB98" w:rsidRPr="004B40DD">
        <w:rPr>
          <w:rFonts w:ascii="Arial" w:eastAsia="Calibri" w:hAnsi="Arial" w:cs="Arial"/>
        </w:rPr>
        <w:t xml:space="preserve">. No 1:1 video </w:t>
      </w:r>
      <w:r w:rsidR="4DB67E08" w:rsidRPr="004B40DD">
        <w:rPr>
          <w:rFonts w:ascii="Arial" w:eastAsia="Calibri" w:hAnsi="Arial" w:cs="Arial"/>
        </w:rPr>
        <w:t>meeting</w:t>
      </w:r>
      <w:r w:rsidR="506FDB98" w:rsidRPr="004B40DD">
        <w:rPr>
          <w:rFonts w:ascii="Arial" w:eastAsia="Calibri" w:hAnsi="Arial" w:cs="Arial"/>
        </w:rPr>
        <w:t xml:space="preserve"> should be happening between staff and pupils/parents. </w:t>
      </w:r>
      <w:r w:rsidR="605A062E" w:rsidRPr="004B40DD">
        <w:rPr>
          <w:rFonts w:ascii="Arial" w:eastAsia="Calibri" w:hAnsi="Arial" w:cs="Arial"/>
        </w:rPr>
        <w:t xml:space="preserve">Staff are reminded to always remain professional during these meetings and therefore thinking carefully about the background of their video call </w:t>
      </w:r>
      <w:r w:rsidR="749578E2" w:rsidRPr="004B40DD">
        <w:rPr>
          <w:rFonts w:ascii="Arial" w:eastAsia="Calibri" w:hAnsi="Arial" w:cs="Arial"/>
        </w:rPr>
        <w:t>etc.</w:t>
      </w:r>
    </w:p>
    <w:p w14:paraId="64E5AC9A" w14:textId="7C1153A8" w:rsidR="001F29BC" w:rsidRPr="004B40DD" w:rsidRDefault="6A2DC8CD" w:rsidP="54C8F898">
      <w:pPr>
        <w:pStyle w:val="ListParagraph"/>
        <w:numPr>
          <w:ilvl w:val="0"/>
          <w:numId w:val="4"/>
        </w:numPr>
        <w:rPr>
          <w:rFonts w:ascii="Arial" w:eastAsiaTheme="minorEastAsia" w:hAnsi="Arial" w:cs="Arial"/>
        </w:rPr>
      </w:pPr>
      <w:r w:rsidRPr="004B40DD">
        <w:rPr>
          <w:rFonts w:ascii="Arial" w:hAnsi="Arial" w:cs="Arial"/>
        </w:rPr>
        <w:t xml:space="preserve">The official school email service is regarded as safe and secure and is monitored and is the only email address which should be used to contact parents. </w:t>
      </w:r>
    </w:p>
    <w:p w14:paraId="10939E0B" w14:textId="0235871A" w:rsidR="001F29BC" w:rsidRPr="004B40DD" w:rsidRDefault="5F80DF95" w:rsidP="54C8F898">
      <w:pPr>
        <w:pStyle w:val="ListParagraph"/>
        <w:numPr>
          <w:ilvl w:val="0"/>
          <w:numId w:val="4"/>
        </w:numPr>
        <w:rPr>
          <w:rFonts w:ascii="Arial" w:eastAsiaTheme="minorEastAsia" w:hAnsi="Arial" w:cs="Arial"/>
        </w:rPr>
      </w:pPr>
      <w:r w:rsidRPr="004B40DD">
        <w:rPr>
          <w:rFonts w:ascii="Arial" w:hAnsi="Arial" w:cs="Arial"/>
        </w:rPr>
        <w:t>Any digital communication between staff and pupils or parents / carers (email, chat, VLE etc) must be professional in tone and content</w:t>
      </w:r>
    </w:p>
    <w:p w14:paraId="01B3E123" w14:textId="40137E8B" w:rsidR="001F29BC" w:rsidRPr="004B40DD" w:rsidRDefault="34D56FAF" w:rsidP="54C8F898">
      <w:pPr>
        <w:rPr>
          <w:rFonts w:ascii="Arial" w:hAnsi="Arial" w:cs="Arial"/>
          <w:b/>
          <w:bCs/>
        </w:rPr>
      </w:pPr>
      <w:r w:rsidRPr="004B40DD">
        <w:rPr>
          <w:rFonts w:ascii="Arial" w:hAnsi="Arial" w:cs="Arial"/>
          <w:b/>
          <w:bCs/>
        </w:rPr>
        <w:t xml:space="preserve">3.3 </w:t>
      </w:r>
      <w:r w:rsidR="001F29BC" w:rsidRPr="004B40DD">
        <w:rPr>
          <w:rFonts w:ascii="Arial" w:hAnsi="Arial" w:cs="Arial"/>
          <w:b/>
          <w:bCs/>
        </w:rPr>
        <w:t>School website</w:t>
      </w:r>
    </w:p>
    <w:p w14:paraId="1B8E48C4" w14:textId="5A6CF112" w:rsidR="001F29BC" w:rsidRPr="004B40DD" w:rsidRDefault="001F29BC" w:rsidP="54C8F898">
      <w:pPr>
        <w:pStyle w:val="ListParagraph"/>
        <w:numPr>
          <w:ilvl w:val="0"/>
          <w:numId w:val="3"/>
        </w:numPr>
        <w:rPr>
          <w:rFonts w:ascii="Arial" w:eastAsiaTheme="minorEastAsia" w:hAnsi="Arial" w:cs="Arial"/>
        </w:rPr>
      </w:pPr>
      <w:r w:rsidRPr="004B40DD">
        <w:rPr>
          <w:rFonts w:ascii="Arial" w:hAnsi="Arial" w:cs="Arial"/>
        </w:rPr>
        <w:t>The school website complies with statutory DfE requirements</w:t>
      </w:r>
    </w:p>
    <w:p w14:paraId="5C96F39E" w14:textId="33D6E4A4" w:rsidR="001F29BC" w:rsidRPr="004B40DD" w:rsidRDefault="001F29BC" w:rsidP="54C8F898">
      <w:pPr>
        <w:pStyle w:val="ListParagraph"/>
        <w:numPr>
          <w:ilvl w:val="0"/>
          <w:numId w:val="3"/>
        </w:numPr>
        <w:rPr>
          <w:rFonts w:ascii="Arial" w:hAnsi="Arial" w:cs="Arial"/>
        </w:rPr>
      </w:pPr>
      <w:r w:rsidRPr="004B40DD">
        <w:rPr>
          <w:rFonts w:ascii="Arial" w:hAnsi="Arial" w:cs="Arial"/>
        </w:rPr>
        <w:t>Most material is the school’s own work; where other’s work is published or linked to, we credit the sources</w:t>
      </w:r>
      <w:r w:rsidR="6B528755" w:rsidRPr="004B40DD">
        <w:rPr>
          <w:rFonts w:ascii="Arial" w:hAnsi="Arial" w:cs="Arial"/>
        </w:rPr>
        <w:t xml:space="preserve"> </w:t>
      </w:r>
      <w:r w:rsidRPr="004B40DD">
        <w:rPr>
          <w:rFonts w:ascii="Arial" w:hAnsi="Arial" w:cs="Arial"/>
        </w:rPr>
        <w:t>used and state clearly the author's identity or status</w:t>
      </w:r>
    </w:p>
    <w:p w14:paraId="0D717CDA" w14:textId="09DC3B8C" w:rsidR="136B6105" w:rsidRPr="004B40DD" w:rsidRDefault="136B6105" w:rsidP="54C8F898">
      <w:pPr>
        <w:pStyle w:val="ListParagraph"/>
        <w:numPr>
          <w:ilvl w:val="0"/>
          <w:numId w:val="3"/>
        </w:numPr>
        <w:rPr>
          <w:rFonts w:ascii="Arial" w:hAnsi="Arial" w:cs="Arial"/>
        </w:rPr>
      </w:pPr>
      <w:r w:rsidRPr="004B40DD">
        <w:rPr>
          <w:rFonts w:ascii="Arial" w:hAnsi="Arial" w:cs="Arial"/>
        </w:rPr>
        <w:t xml:space="preserve">Photographs published on the website, or elsewhere that include students / pupils will be selected carefully and will comply with GDPR with regards the use of such images </w:t>
      </w:r>
    </w:p>
    <w:p w14:paraId="5042483E" w14:textId="3C85BC6B" w:rsidR="136B6105" w:rsidRPr="004B40DD" w:rsidRDefault="136B6105" w:rsidP="54C8F898">
      <w:pPr>
        <w:pStyle w:val="ListParagraph"/>
        <w:numPr>
          <w:ilvl w:val="0"/>
          <w:numId w:val="3"/>
        </w:numPr>
        <w:rPr>
          <w:rFonts w:ascii="Arial" w:hAnsi="Arial" w:cs="Arial"/>
        </w:rPr>
      </w:pPr>
      <w:r w:rsidRPr="004B40DD">
        <w:rPr>
          <w:rFonts w:ascii="Arial" w:hAnsi="Arial" w:cs="Arial"/>
        </w:rPr>
        <w:t>Pupils’ full names will not be used anywhere on a website or blog, particularly in association with photographs</w:t>
      </w:r>
    </w:p>
    <w:p w14:paraId="0179F713" w14:textId="59A38446" w:rsidR="136B6105" w:rsidRPr="004B40DD" w:rsidRDefault="136B6105" w:rsidP="54C8F898">
      <w:pPr>
        <w:pStyle w:val="ListParagraph"/>
        <w:numPr>
          <w:ilvl w:val="0"/>
          <w:numId w:val="3"/>
        </w:numPr>
        <w:rPr>
          <w:rFonts w:ascii="Arial" w:hAnsi="Arial" w:cs="Arial"/>
        </w:rPr>
      </w:pPr>
      <w:r w:rsidRPr="004B40DD">
        <w:rPr>
          <w:rFonts w:ascii="Arial" w:hAnsi="Arial" w:cs="Arial"/>
        </w:rPr>
        <w:t>Written permission from parents or carers will be obtained before photographs of pupils are published on the school website</w:t>
      </w:r>
    </w:p>
    <w:p w14:paraId="3E6DE932" w14:textId="72DFBD68" w:rsidR="54C8F898" w:rsidRPr="004B40DD" w:rsidRDefault="54C8F898" w:rsidP="54C8F898">
      <w:pPr>
        <w:rPr>
          <w:rFonts w:ascii="Arial" w:hAnsi="Arial" w:cs="Arial"/>
        </w:rPr>
      </w:pPr>
    </w:p>
    <w:p w14:paraId="4894AF98" w14:textId="2E23CE0F" w:rsidR="04E63C04" w:rsidRPr="004B40DD" w:rsidRDefault="04E63C04" w:rsidP="54C8F898">
      <w:pPr>
        <w:jc w:val="center"/>
        <w:rPr>
          <w:rFonts w:ascii="Arial" w:hAnsi="Arial" w:cs="Arial"/>
          <w:u w:val="single"/>
        </w:rPr>
      </w:pPr>
      <w:r w:rsidRPr="004B40DD">
        <w:rPr>
          <w:rFonts w:ascii="Arial" w:hAnsi="Arial" w:cs="Arial"/>
          <w:u w:val="single"/>
        </w:rPr>
        <w:t>4</w:t>
      </w:r>
      <w:r w:rsidR="001F29BC" w:rsidRPr="004B40DD">
        <w:rPr>
          <w:rFonts w:ascii="Arial" w:hAnsi="Arial" w:cs="Arial"/>
          <w:u w:val="single"/>
        </w:rPr>
        <w:t>. Digital Content</w:t>
      </w:r>
    </w:p>
    <w:p w14:paraId="7858BE64" w14:textId="62269712" w:rsidR="1AC93EED" w:rsidRPr="004B40DD" w:rsidRDefault="1AC93EED" w:rsidP="54C8F898">
      <w:pPr>
        <w:rPr>
          <w:rFonts w:ascii="Arial" w:hAnsi="Arial" w:cs="Arial"/>
        </w:rPr>
      </w:pPr>
      <w:r w:rsidRPr="004B40DD">
        <w:rPr>
          <w:rFonts w:ascii="Arial" w:hAnsi="Arial" w:cs="Arial"/>
        </w:rPr>
        <w:t>The development of digital imaging technologies has created significant benefits to learning, allowing staff and pupils instant use of images that they have recorded themselves or downloaded from the internet. However, staff and pupils need to be aware of the risks associated with sharing images and with posting digital images on the internet.</w:t>
      </w:r>
    </w:p>
    <w:p w14:paraId="5055576E" w14:textId="5F6E92DA" w:rsidR="001F29BC" w:rsidRPr="004B40DD" w:rsidRDefault="38FCC98F" w:rsidP="001F29BC">
      <w:pPr>
        <w:rPr>
          <w:rFonts w:ascii="Arial" w:hAnsi="Arial" w:cs="Arial"/>
        </w:rPr>
      </w:pPr>
      <w:r w:rsidRPr="004B40DD">
        <w:rPr>
          <w:rFonts w:ascii="Arial" w:hAnsi="Arial" w:cs="Arial"/>
          <w:b/>
          <w:bCs/>
        </w:rPr>
        <w:t xml:space="preserve">4.1 </w:t>
      </w:r>
      <w:r w:rsidR="001F29BC" w:rsidRPr="004B40DD">
        <w:rPr>
          <w:rFonts w:ascii="Arial" w:hAnsi="Arial" w:cs="Arial"/>
          <w:b/>
          <w:bCs/>
        </w:rPr>
        <w:t>Digital images and video</w:t>
      </w:r>
      <w:r w:rsidR="001F29BC" w:rsidRPr="004B40DD">
        <w:rPr>
          <w:rFonts w:ascii="Arial" w:hAnsi="Arial" w:cs="Arial"/>
        </w:rPr>
        <w:t xml:space="preserve"> </w:t>
      </w:r>
    </w:p>
    <w:p w14:paraId="63210634" w14:textId="63C56EBF" w:rsidR="001F29BC" w:rsidRPr="004B40DD" w:rsidRDefault="001F29BC" w:rsidP="001F29BC">
      <w:pPr>
        <w:rPr>
          <w:rFonts w:ascii="Arial" w:hAnsi="Arial" w:cs="Arial"/>
        </w:rPr>
      </w:pPr>
      <w:r w:rsidRPr="004B40DD">
        <w:rPr>
          <w:rFonts w:ascii="Arial" w:hAnsi="Arial" w:cs="Arial"/>
        </w:rPr>
        <w:t>In this school:</w:t>
      </w:r>
    </w:p>
    <w:p w14:paraId="35F6D818" w14:textId="11BFE9DC" w:rsidR="001F29BC" w:rsidRPr="004B40DD" w:rsidRDefault="001F29BC" w:rsidP="54C8F898">
      <w:pPr>
        <w:rPr>
          <w:rFonts w:ascii="Arial" w:hAnsi="Arial" w:cs="Arial"/>
        </w:rPr>
      </w:pPr>
      <w:r w:rsidRPr="004B40DD">
        <w:rPr>
          <w:rFonts w:ascii="Arial" w:hAnsi="Arial" w:cs="Arial"/>
        </w:rPr>
        <w:t>We gain parental/carer permission for use of digital photographs or video involving their child as part of the</w:t>
      </w:r>
      <w:r w:rsidR="239B9F3B" w:rsidRPr="004B40DD">
        <w:rPr>
          <w:rFonts w:ascii="Arial" w:hAnsi="Arial" w:cs="Arial"/>
        </w:rPr>
        <w:t xml:space="preserve"> </w:t>
      </w:r>
      <w:r w:rsidRPr="004B40DD">
        <w:rPr>
          <w:rFonts w:ascii="Arial" w:hAnsi="Arial" w:cs="Arial"/>
        </w:rPr>
        <w:t>school agreement form when their daughter/son joins the school (or annually)</w:t>
      </w:r>
      <w:r w:rsidR="1EE524B5" w:rsidRPr="004B40DD">
        <w:rPr>
          <w:rFonts w:ascii="Arial" w:hAnsi="Arial" w:cs="Arial"/>
        </w:rPr>
        <w:t>,</w:t>
      </w:r>
    </w:p>
    <w:p w14:paraId="4A29BDAA" w14:textId="051FDC12" w:rsidR="001F29BC" w:rsidRPr="004B40DD" w:rsidRDefault="001F29BC" w:rsidP="54C8F898">
      <w:pPr>
        <w:rPr>
          <w:rFonts w:ascii="Arial" w:eastAsia="Calibri" w:hAnsi="Arial" w:cs="Arial"/>
        </w:rPr>
      </w:pPr>
      <w:r w:rsidRPr="004B40DD">
        <w:rPr>
          <w:rFonts w:ascii="Arial" w:hAnsi="Arial" w:cs="Arial"/>
        </w:rPr>
        <w:t xml:space="preserve"> We do not identify pupils in online photographic materials or include the full names of pupils in the credits</w:t>
      </w:r>
      <w:r w:rsidR="09EECCF4" w:rsidRPr="004B40DD">
        <w:rPr>
          <w:rFonts w:ascii="Arial" w:hAnsi="Arial" w:cs="Arial"/>
        </w:rPr>
        <w:t xml:space="preserve"> </w:t>
      </w:r>
      <w:r w:rsidRPr="004B40DD">
        <w:rPr>
          <w:rFonts w:ascii="Arial" w:hAnsi="Arial" w:cs="Arial"/>
        </w:rPr>
        <w:t>of any published school produced video materials/DVDs</w:t>
      </w:r>
    </w:p>
    <w:p w14:paraId="05003B7D" w14:textId="103D0FFB" w:rsidR="4F4609C6" w:rsidRPr="004B40DD" w:rsidRDefault="4F4609C6" w:rsidP="54C8F898">
      <w:pPr>
        <w:rPr>
          <w:rFonts w:ascii="Arial" w:eastAsia="Calibri" w:hAnsi="Arial" w:cs="Arial"/>
        </w:rPr>
      </w:pPr>
      <w:r w:rsidRPr="004B40DD">
        <w:rPr>
          <w:rFonts w:ascii="Arial" w:eastAsia="Calibri" w:hAnsi="Arial" w:cs="Arial"/>
        </w:rPr>
        <w:t xml:space="preserve">When using digital images, staff should inform and educate pupils about the risks associated with the taking, use, sharing, publication and distribution of images. In particular they should recognise the risks attached to publishing their own images on the internet </w:t>
      </w:r>
      <w:proofErr w:type="gramStart"/>
      <w:r w:rsidRPr="004B40DD">
        <w:rPr>
          <w:rFonts w:ascii="Arial" w:eastAsia="Calibri" w:hAnsi="Arial" w:cs="Arial"/>
        </w:rPr>
        <w:t>e.g.</w:t>
      </w:r>
      <w:proofErr w:type="gramEnd"/>
      <w:r w:rsidRPr="004B40DD">
        <w:rPr>
          <w:rFonts w:ascii="Arial" w:eastAsia="Calibri" w:hAnsi="Arial" w:cs="Arial"/>
        </w:rPr>
        <w:t xml:space="preserve"> on social networking sites</w:t>
      </w:r>
    </w:p>
    <w:p w14:paraId="42B6A8C6" w14:textId="262866B2" w:rsidR="4F4609C6" w:rsidRPr="004B40DD" w:rsidRDefault="4F4609C6" w:rsidP="54C8F898">
      <w:pPr>
        <w:rPr>
          <w:rFonts w:ascii="Arial" w:eastAsia="Calibri" w:hAnsi="Arial" w:cs="Arial"/>
        </w:rPr>
      </w:pPr>
      <w:r w:rsidRPr="004B40DD">
        <w:rPr>
          <w:rFonts w:ascii="Arial" w:eastAsia="Calibri" w:hAnsi="Arial" w:cs="Arial"/>
        </w:rPr>
        <w:t xml:space="preserve">Staff </w:t>
      </w:r>
      <w:proofErr w:type="gramStart"/>
      <w:r w:rsidRPr="004B40DD">
        <w:rPr>
          <w:rFonts w:ascii="Arial" w:eastAsia="Calibri" w:hAnsi="Arial" w:cs="Arial"/>
        </w:rPr>
        <w:t>are allowed to</w:t>
      </w:r>
      <w:proofErr w:type="gramEnd"/>
      <w:r w:rsidRPr="004B40DD">
        <w:rPr>
          <w:rFonts w:ascii="Arial" w:eastAsia="Calibri" w:hAnsi="Arial" w:cs="Arial"/>
        </w:rPr>
        <w:t xml:space="preserve"> take digital / video images to support educational aims, but must follow school policies concerning the sharing, distribution</w:t>
      </w:r>
      <w:r w:rsidR="4676FC59" w:rsidRPr="004B40DD">
        <w:rPr>
          <w:rFonts w:ascii="Arial" w:eastAsia="Calibri" w:hAnsi="Arial" w:cs="Arial"/>
        </w:rPr>
        <w:t xml:space="preserve"> </w:t>
      </w:r>
      <w:r w:rsidRPr="004B40DD">
        <w:rPr>
          <w:rFonts w:ascii="Arial" w:eastAsia="Calibri" w:hAnsi="Arial" w:cs="Arial"/>
        </w:rPr>
        <w:t>and publication of those images. Those images should only be taken on school equipment; the personal equipment of staff should not be used for such purposes</w:t>
      </w:r>
    </w:p>
    <w:p w14:paraId="34F52410" w14:textId="22BA0E08" w:rsidR="4F4609C6" w:rsidRPr="004B40DD" w:rsidRDefault="4F4609C6" w:rsidP="54C8F898">
      <w:pPr>
        <w:rPr>
          <w:rFonts w:ascii="Arial" w:eastAsia="Calibri" w:hAnsi="Arial" w:cs="Arial"/>
        </w:rPr>
      </w:pPr>
      <w:r w:rsidRPr="004B40DD">
        <w:rPr>
          <w:rFonts w:ascii="Arial" w:eastAsia="Calibri" w:hAnsi="Arial" w:cs="Arial"/>
        </w:rPr>
        <w:lastRenderedPageBreak/>
        <w:t>Care should be taken when taking digital / video images that pupils are appropriately dressed and are not participating in activities that might bring the individuals or the school into disrepute Pupils must not take, use, share, publish or distribute images of others without their permission</w:t>
      </w:r>
    </w:p>
    <w:p w14:paraId="1C0D11C1" w14:textId="59320EEE" w:rsidR="75FC1F65" w:rsidRPr="004B40DD" w:rsidRDefault="75FC1F65" w:rsidP="54C8F898">
      <w:pPr>
        <w:jc w:val="center"/>
        <w:rPr>
          <w:rFonts w:ascii="Arial" w:hAnsi="Arial" w:cs="Arial"/>
          <w:u w:val="single"/>
        </w:rPr>
      </w:pPr>
      <w:r w:rsidRPr="004B40DD">
        <w:rPr>
          <w:rFonts w:ascii="Arial" w:hAnsi="Arial" w:cs="Arial"/>
          <w:u w:val="single"/>
        </w:rPr>
        <w:t>5</w:t>
      </w:r>
      <w:r w:rsidR="7440638E" w:rsidRPr="004B40DD">
        <w:rPr>
          <w:rFonts w:ascii="Arial" w:hAnsi="Arial" w:cs="Arial"/>
          <w:u w:val="single"/>
        </w:rPr>
        <w:t>. Acceptable use of ICT</w:t>
      </w:r>
      <w:r w:rsidR="3578B0A5" w:rsidRPr="004B40DD">
        <w:rPr>
          <w:rFonts w:ascii="Arial" w:hAnsi="Arial" w:cs="Arial"/>
          <w:u w:val="single"/>
        </w:rPr>
        <w:t xml:space="preserve"> and Social Media</w:t>
      </w:r>
      <w:r w:rsidR="3578B0A5" w:rsidRPr="004B40DD">
        <w:rPr>
          <w:rFonts w:ascii="Arial" w:hAnsi="Arial" w:cs="Arial"/>
        </w:rPr>
        <w:t xml:space="preserve"> </w:t>
      </w:r>
    </w:p>
    <w:p w14:paraId="076D1991" w14:textId="56ED503F" w:rsidR="5D15FC7D" w:rsidRPr="004B40DD" w:rsidRDefault="5D15FC7D" w:rsidP="54C8F898">
      <w:pPr>
        <w:rPr>
          <w:rFonts w:ascii="Arial" w:hAnsi="Arial" w:cs="Arial"/>
          <w:b/>
          <w:bCs/>
        </w:rPr>
      </w:pPr>
      <w:r w:rsidRPr="004B40DD">
        <w:rPr>
          <w:rFonts w:ascii="Arial" w:hAnsi="Arial" w:cs="Arial"/>
          <w:b/>
          <w:bCs/>
        </w:rPr>
        <w:t xml:space="preserve">5.1 </w:t>
      </w:r>
      <w:r w:rsidR="7B0C0628" w:rsidRPr="004B40DD">
        <w:rPr>
          <w:rFonts w:ascii="Arial" w:hAnsi="Arial" w:cs="Arial"/>
          <w:b/>
          <w:bCs/>
        </w:rPr>
        <w:t>Mobile phone communication and instant messaging</w:t>
      </w:r>
    </w:p>
    <w:p w14:paraId="72E4194E" w14:textId="41D96F53" w:rsidR="5D15FC7D" w:rsidRPr="004B40DD" w:rsidRDefault="5D15FC7D" w:rsidP="54C8F898">
      <w:pPr>
        <w:pStyle w:val="ListParagraph"/>
        <w:numPr>
          <w:ilvl w:val="0"/>
          <w:numId w:val="1"/>
        </w:numPr>
        <w:rPr>
          <w:rFonts w:ascii="Arial" w:eastAsiaTheme="minorEastAsia" w:hAnsi="Arial" w:cs="Arial"/>
        </w:rPr>
      </w:pPr>
      <w:r w:rsidRPr="004B40DD">
        <w:rPr>
          <w:rFonts w:ascii="Arial" w:hAnsi="Arial" w:cs="Arial"/>
        </w:rPr>
        <w:t>No children are allowed mobile phones in school.</w:t>
      </w:r>
    </w:p>
    <w:p w14:paraId="7A059384" w14:textId="6FD2A550" w:rsidR="5D15FC7D" w:rsidRPr="004B40DD" w:rsidRDefault="5D15FC7D" w:rsidP="54C8F898">
      <w:pPr>
        <w:pStyle w:val="ListParagraph"/>
        <w:numPr>
          <w:ilvl w:val="0"/>
          <w:numId w:val="1"/>
        </w:numPr>
        <w:rPr>
          <w:rFonts w:ascii="Arial" w:hAnsi="Arial" w:cs="Arial"/>
        </w:rPr>
      </w:pPr>
      <w:r w:rsidRPr="004B40DD">
        <w:rPr>
          <w:rFonts w:ascii="Arial" w:hAnsi="Arial" w:cs="Arial"/>
        </w:rPr>
        <w:t xml:space="preserve">If a child requires a mobile phone before or after school the child may take the phone to the office to be securely locked away until the end of the school day. </w:t>
      </w:r>
    </w:p>
    <w:p w14:paraId="741725B4" w14:textId="79C212F4" w:rsidR="5D15FC7D" w:rsidRPr="004B40DD" w:rsidRDefault="5D15FC7D" w:rsidP="54C8F898">
      <w:pPr>
        <w:pStyle w:val="ListParagraph"/>
        <w:numPr>
          <w:ilvl w:val="0"/>
          <w:numId w:val="1"/>
        </w:numPr>
        <w:rPr>
          <w:rFonts w:ascii="Arial" w:hAnsi="Arial" w:cs="Arial"/>
        </w:rPr>
      </w:pPr>
      <w:r w:rsidRPr="004B40DD">
        <w:rPr>
          <w:rFonts w:ascii="Arial" w:hAnsi="Arial" w:cs="Arial"/>
        </w:rPr>
        <w:t>Staff are not to give their home telephone number or their mobile phone number to pupils.</w:t>
      </w:r>
    </w:p>
    <w:p w14:paraId="53CA989B" w14:textId="7787582A" w:rsidR="5D15FC7D" w:rsidRPr="004B40DD" w:rsidRDefault="5D15FC7D" w:rsidP="54C8F898">
      <w:pPr>
        <w:pStyle w:val="ListParagraph"/>
        <w:numPr>
          <w:ilvl w:val="0"/>
          <w:numId w:val="1"/>
        </w:numPr>
        <w:rPr>
          <w:rFonts w:ascii="Arial" w:hAnsi="Arial" w:cs="Arial"/>
        </w:rPr>
      </w:pPr>
      <w:r w:rsidRPr="004B40DD">
        <w:rPr>
          <w:rFonts w:ascii="Arial" w:hAnsi="Arial" w:cs="Arial"/>
        </w:rPr>
        <w:t xml:space="preserve">Staff are not to make use of pupils’ mobile phone numbers either to make or receive phone calls or to send to or receive from pupils’ text messages. </w:t>
      </w:r>
    </w:p>
    <w:p w14:paraId="5C920F6E" w14:textId="22CDAE36" w:rsidR="5D15FC7D" w:rsidRPr="004B40DD" w:rsidRDefault="5D15FC7D" w:rsidP="54C8F898">
      <w:pPr>
        <w:pStyle w:val="ListParagraph"/>
        <w:numPr>
          <w:ilvl w:val="0"/>
          <w:numId w:val="1"/>
        </w:numPr>
        <w:rPr>
          <w:rFonts w:ascii="Arial" w:hAnsi="Arial" w:cs="Arial"/>
        </w:rPr>
      </w:pPr>
      <w:r w:rsidRPr="004B40DD">
        <w:rPr>
          <w:rFonts w:ascii="Arial" w:hAnsi="Arial" w:cs="Arial"/>
        </w:rPr>
        <w:t xml:space="preserve">Photographs and videos of pupils should not be taken with mobile phones. </w:t>
      </w:r>
    </w:p>
    <w:p w14:paraId="03AE601F" w14:textId="265835FF" w:rsidR="5D15FC7D" w:rsidRPr="004B40DD" w:rsidRDefault="5D15FC7D" w:rsidP="54C8F898">
      <w:pPr>
        <w:pStyle w:val="ListParagraph"/>
        <w:numPr>
          <w:ilvl w:val="0"/>
          <w:numId w:val="1"/>
        </w:numPr>
        <w:rPr>
          <w:rFonts w:ascii="Arial" w:hAnsi="Arial" w:cs="Arial"/>
        </w:rPr>
      </w:pPr>
      <w:r w:rsidRPr="004B40DD">
        <w:rPr>
          <w:rFonts w:ascii="Arial" w:hAnsi="Arial" w:cs="Arial"/>
        </w:rPr>
        <w:t xml:space="preserve">Staff should not </w:t>
      </w:r>
      <w:proofErr w:type="gramStart"/>
      <w:r w:rsidRPr="004B40DD">
        <w:rPr>
          <w:rFonts w:ascii="Arial" w:hAnsi="Arial" w:cs="Arial"/>
        </w:rPr>
        <w:t>enter into</w:t>
      </w:r>
      <w:proofErr w:type="gramEnd"/>
      <w:r w:rsidRPr="004B40DD">
        <w:rPr>
          <w:rFonts w:ascii="Arial" w:hAnsi="Arial" w:cs="Arial"/>
        </w:rPr>
        <w:t xml:space="preserve"> instant messaging communications with pupils. </w:t>
      </w:r>
    </w:p>
    <w:p w14:paraId="26597061" w14:textId="3585A0D6" w:rsidR="5D15FC7D" w:rsidRPr="004B40DD" w:rsidRDefault="5D15FC7D" w:rsidP="54C8F898">
      <w:pPr>
        <w:pStyle w:val="ListParagraph"/>
        <w:numPr>
          <w:ilvl w:val="0"/>
          <w:numId w:val="1"/>
        </w:numPr>
        <w:rPr>
          <w:rFonts w:ascii="Arial" w:hAnsi="Arial" w:cs="Arial"/>
        </w:rPr>
      </w:pPr>
      <w:r w:rsidRPr="004B40DD">
        <w:rPr>
          <w:rFonts w:ascii="Arial" w:hAnsi="Arial" w:cs="Arial"/>
        </w:rPr>
        <w:t xml:space="preserve">Mobile phone communication should be used sparingly and only when necessary, children should not be present unless necessary. All staff are encouraged to leave mobile phones, switched off in their bags which should be left in a classroom cupboard or other safe place during lesson times. If staff expect to receive a call during lessons </w:t>
      </w:r>
      <w:proofErr w:type="gramStart"/>
      <w:r w:rsidRPr="004B40DD">
        <w:rPr>
          <w:rFonts w:ascii="Arial" w:hAnsi="Arial" w:cs="Arial"/>
        </w:rPr>
        <w:t>time</w:t>
      </w:r>
      <w:proofErr w:type="gramEnd"/>
      <w:r w:rsidRPr="004B40DD">
        <w:rPr>
          <w:rFonts w:ascii="Arial" w:hAnsi="Arial" w:cs="Arial"/>
        </w:rPr>
        <w:t xml:space="preserve"> they should direct the caller to the school landline in the office. If/when the call is made the member of staff will be informed by the office and if necessary, given time to leave the classroom to return or take the call. </w:t>
      </w:r>
    </w:p>
    <w:p w14:paraId="403FCB6D" w14:textId="3E7DFEFF" w:rsidR="5D15FC7D" w:rsidRPr="004B40DD" w:rsidRDefault="5D15FC7D" w:rsidP="54C8F898">
      <w:pPr>
        <w:pStyle w:val="ListParagraph"/>
        <w:numPr>
          <w:ilvl w:val="0"/>
          <w:numId w:val="1"/>
        </w:numPr>
        <w:rPr>
          <w:rFonts w:ascii="Arial" w:hAnsi="Arial" w:cs="Arial"/>
        </w:rPr>
      </w:pPr>
      <w:r w:rsidRPr="004B40DD">
        <w:rPr>
          <w:rFonts w:ascii="Arial" w:hAnsi="Arial" w:cs="Arial"/>
        </w:rPr>
        <w:t>The school permits the use of personal mobile phones on trips to contact the school if/when appropriate and necessary.</w:t>
      </w:r>
      <w:r w:rsidR="574AC374" w:rsidRPr="004B40DD">
        <w:rPr>
          <w:rFonts w:ascii="Arial" w:hAnsi="Arial" w:cs="Arial"/>
        </w:rPr>
        <w:t xml:space="preserve"> Each school does have its own mobile </w:t>
      </w:r>
      <w:proofErr w:type="gramStart"/>
      <w:r w:rsidR="574AC374" w:rsidRPr="004B40DD">
        <w:rPr>
          <w:rFonts w:ascii="Arial" w:hAnsi="Arial" w:cs="Arial"/>
        </w:rPr>
        <w:t>phone</w:t>
      </w:r>
      <w:proofErr w:type="gramEnd"/>
      <w:r w:rsidR="574AC374" w:rsidRPr="004B40DD">
        <w:rPr>
          <w:rFonts w:ascii="Arial" w:hAnsi="Arial" w:cs="Arial"/>
        </w:rPr>
        <w:t xml:space="preserve"> and this should be used in all out of school circumstances where possible.</w:t>
      </w:r>
      <w:r w:rsidRPr="004B40DD">
        <w:rPr>
          <w:rFonts w:ascii="Arial" w:hAnsi="Arial" w:cs="Arial"/>
        </w:rPr>
        <w:t xml:space="preserve"> </w:t>
      </w:r>
    </w:p>
    <w:p w14:paraId="2773788E" w14:textId="668273C5" w:rsidR="5D15FC7D" w:rsidRPr="004B40DD" w:rsidRDefault="5D15FC7D" w:rsidP="54C8F898">
      <w:pPr>
        <w:pStyle w:val="ListParagraph"/>
        <w:numPr>
          <w:ilvl w:val="0"/>
          <w:numId w:val="1"/>
        </w:numPr>
        <w:rPr>
          <w:rFonts w:ascii="Arial" w:hAnsi="Arial" w:cs="Arial"/>
        </w:rPr>
      </w:pPr>
      <w:r w:rsidRPr="004B40DD">
        <w:rPr>
          <w:rFonts w:ascii="Arial" w:hAnsi="Arial" w:cs="Arial"/>
        </w:rPr>
        <w:t>The use of mobile phones to record images from the visit is not permitted.</w:t>
      </w:r>
    </w:p>
    <w:p w14:paraId="663746A8" w14:textId="6FD01CF9" w:rsidR="37A4DF2D" w:rsidRPr="004B40DD" w:rsidRDefault="37A4DF2D" w:rsidP="54C8F898">
      <w:pPr>
        <w:rPr>
          <w:rFonts w:ascii="Arial" w:hAnsi="Arial" w:cs="Arial"/>
          <w:b/>
          <w:bCs/>
        </w:rPr>
      </w:pPr>
      <w:r w:rsidRPr="004B40DD">
        <w:rPr>
          <w:rFonts w:ascii="Arial" w:hAnsi="Arial" w:cs="Arial"/>
          <w:b/>
          <w:bCs/>
        </w:rPr>
        <w:t>5.2 Social Media</w:t>
      </w:r>
    </w:p>
    <w:p w14:paraId="31E20518" w14:textId="2714B23A" w:rsidR="37A4DF2D" w:rsidRPr="004B40DD" w:rsidRDefault="37A4DF2D" w:rsidP="54C8F898">
      <w:pPr>
        <w:rPr>
          <w:rFonts w:ascii="Arial" w:hAnsi="Arial" w:cs="Arial"/>
        </w:rPr>
      </w:pPr>
      <w:r w:rsidRPr="004B40DD">
        <w:rPr>
          <w:rFonts w:ascii="Arial" w:hAnsi="Arial" w:cs="Arial"/>
        </w:rPr>
        <w:t>Rockland St Mary and Surlingham Primary School understands that social media is a growing part of life outside of school. We have a responsibility to safeguard our pupils against potential dangers when accessing the internet at school, and to educate our pupils about how to protect themselves online when outside of school. This school defines social media as any online platform that offers real-time interaction between the user and other individuals or groups including:</w:t>
      </w:r>
    </w:p>
    <w:p w14:paraId="71DABE24" w14:textId="5810CB27" w:rsidR="37A4DF2D" w:rsidRPr="004B40DD" w:rsidRDefault="37A4DF2D" w:rsidP="54C8F898">
      <w:pPr>
        <w:rPr>
          <w:rFonts w:ascii="Arial" w:hAnsi="Arial" w:cs="Arial"/>
        </w:rPr>
      </w:pPr>
      <w:r w:rsidRPr="004B40DD">
        <w:rPr>
          <w:rFonts w:ascii="Arial" w:hAnsi="Arial" w:cs="Arial"/>
        </w:rPr>
        <w:t xml:space="preserve">•Blogs </w:t>
      </w:r>
      <w:r w:rsidRPr="004B40DD">
        <w:rPr>
          <w:rFonts w:ascii="Arial" w:hAnsi="Arial" w:cs="Arial"/>
        </w:rPr>
        <w:br/>
        <w:t xml:space="preserve">•Online discussion forums </w:t>
      </w:r>
      <w:r w:rsidRPr="004B40DD">
        <w:rPr>
          <w:rFonts w:ascii="Arial" w:hAnsi="Arial" w:cs="Arial"/>
        </w:rPr>
        <w:br/>
        <w:t xml:space="preserve">•Collaborative spaces such as Facebook </w:t>
      </w:r>
      <w:r w:rsidRPr="004B40DD">
        <w:rPr>
          <w:rFonts w:ascii="Arial" w:hAnsi="Arial" w:cs="Arial"/>
        </w:rPr>
        <w:br/>
        <w:t xml:space="preserve">•Media sharing services such as YouTube </w:t>
      </w:r>
      <w:r w:rsidRPr="004B40DD">
        <w:rPr>
          <w:rFonts w:ascii="Arial" w:hAnsi="Arial" w:cs="Arial"/>
        </w:rPr>
        <w:br/>
        <w:t xml:space="preserve">•Micro-blogging applications such as Twitter </w:t>
      </w:r>
    </w:p>
    <w:p w14:paraId="6DD1B53A" w14:textId="632F3D6C" w:rsidR="37A4DF2D" w:rsidRPr="004B40DD" w:rsidRDefault="37A4DF2D" w:rsidP="54C8F898">
      <w:pPr>
        <w:rPr>
          <w:rFonts w:ascii="Arial" w:hAnsi="Arial" w:cs="Arial"/>
        </w:rPr>
      </w:pPr>
      <w:r w:rsidRPr="004B40DD">
        <w:rPr>
          <w:rFonts w:ascii="Arial" w:hAnsi="Arial" w:cs="Arial"/>
        </w:rPr>
        <w:t>We would define ‘member of the school community’ as any teacher, member of support staff, pupil, parent/carer of a pupil, governor and member of the school kitchen staff.</w:t>
      </w:r>
    </w:p>
    <w:p w14:paraId="5D723338" w14:textId="1EAE2C86" w:rsidR="54C8F898" w:rsidRPr="004B40DD" w:rsidRDefault="54C8F898" w:rsidP="54C8F898">
      <w:pPr>
        <w:rPr>
          <w:rFonts w:ascii="Arial" w:hAnsi="Arial" w:cs="Arial"/>
        </w:rPr>
      </w:pPr>
    </w:p>
    <w:tbl>
      <w:tblPr>
        <w:tblStyle w:val="TableGrid"/>
        <w:tblW w:w="0" w:type="auto"/>
        <w:tblLayout w:type="fixed"/>
        <w:tblLook w:val="06A0" w:firstRow="1" w:lastRow="0" w:firstColumn="1" w:lastColumn="0" w:noHBand="1" w:noVBand="1"/>
      </w:tblPr>
      <w:tblGrid>
        <w:gridCol w:w="9015"/>
      </w:tblGrid>
      <w:tr w:rsidR="54C8F898" w:rsidRPr="004B40DD" w14:paraId="5F66DEBD" w14:textId="77777777" w:rsidTr="54C8F898">
        <w:tc>
          <w:tcPr>
            <w:tcW w:w="9015" w:type="dxa"/>
          </w:tcPr>
          <w:p w14:paraId="142BACAC" w14:textId="77B06BC0" w:rsidR="01F94C48" w:rsidRPr="004B40DD" w:rsidRDefault="01F94C48" w:rsidP="54C8F898">
            <w:pPr>
              <w:jc w:val="center"/>
              <w:rPr>
                <w:rFonts w:ascii="Arial" w:hAnsi="Arial" w:cs="Arial"/>
              </w:rPr>
            </w:pPr>
            <w:r w:rsidRPr="004B40DD">
              <w:rPr>
                <w:rFonts w:ascii="Arial" w:hAnsi="Arial" w:cs="Arial"/>
              </w:rPr>
              <w:t xml:space="preserve">Social media use –staff </w:t>
            </w:r>
          </w:p>
          <w:p w14:paraId="19B31DA5" w14:textId="2DAAE5E5" w:rsidR="54C8F898" w:rsidRPr="004B40DD" w:rsidRDefault="54C8F898" w:rsidP="54C8F898">
            <w:pPr>
              <w:jc w:val="center"/>
              <w:rPr>
                <w:rFonts w:ascii="Arial" w:hAnsi="Arial" w:cs="Arial"/>
              </w:rPr>
            </w:pPr>
          </w:p>
          <w:p w14:paraId="326410F8" w14:textId="608F0BA7" w:rsidR="01F94C48" w:rsidRPr="004B40DD" w:rsidRDefault="01F94C48" w:rsidP="54C8F898">
            <w:pPr>
              <w:rPr>
                <w:rFonts w:ascii="Arial" w:hAnsi="Arial" w:cs="Arial"/>
              </w:rPr>
            </w:pPr>
            <w:r w:rsidRPr="004B40DD">
              <w:rPr>
                <w:rFonts w:ascii="Arial" w:hAnsi="Arial" w:cs="Arial"/>
              </w:rPr>
              <w:t xml:space="preserve">•School social media passwords are kept in the office. </w:t>
            </w:r>
            <w:r w:rsidRPr="004B40DD">
              <w:rPr>
                <w:rFonts w:ascii="Arial" w:hAnsi="Arial" w:cs="Arial"/>
              </w:rPr>
              <w:br/>
              <w:t>•The head teacher is responsible for the school’s social media accounts</w:t>
            </w:r>
            <w:r w:rsidRPr="004B40DD">
              <w:rPr>
                <w:rFonts w:ascii="Arial" w:hAnsi="Arial" w:cs="Arial"/>
              </w:rPr>
              <w:br/>
            </w:r>
            <w:r w:rsidRPr="004B40DD">
              <w:rPr>
                <w:rFonts w:ascii="Arial" w:hAnsi="Arial" w:cs="Arial"/>
              </w:rPr>
              <w:lastRenderedPageBreak/>
              <w:t xml:space="preserve">•Staff must not access social media during lesson times unless it is related to the learning activity •Staff may use social media during their break times but not in front of pupils. </w:t>
            </w:r>
            <w:r w:rsidRPr="004B40DD">
              <w:rPr>
                <w:rFonts w:ascii="Arial" w:hAnsi="Arial" w:cs="Arial"/>
              </w:rPr>
              <w:br/>
              <w:t xml:space="preserve">•Members of staff must not ‘friend’ or otherwise contact pupils or parents through social media. </w:t>
            </w:r>
            <w:r w:rsidRPr="004B40DD">
              <w:rPr>
                <w:rFonts w:ascii="Arial" w:hAnsi="Arial" w:cs="Arial"/>
              </w:rPr>
              <w:br/>
              <w:t xml:space="preserve">•If pupils or parents attempt to ‘friend’ members of staff through social media they should ignore requests. </w:t>
            </w:r>
            <w:r w:rsidRPr="004B40DD">
              <w:rPr>
                <w:rFonts w:ascii="Arial" w:hAnsi="Arial" w:cs="Arial"/>
              </w:rPr>
              <w:br/>
              <w:t xml:space="preserve">•Members of staff should avoid identifying themselves as an employee of the school on social media. </w:t>
            </w:r>
            <w:r w:rsidRPr="004B40DD">
              <w:rPr>
                <w:rFonts w:ascii="Arial" w:hAnsi="Arial" w:cs="Arial"/>
              </w:rPr>
              <w:br/>
              <w:t xml:space="preserve">•Members of staff must consider carefully the content of anything they post online and refrain from anything which is damaging to the school or any of its staff or pupils </w:t>
            </w:r>
            <w:r w:rsidRPr="004B40DD">
              <w:rPr>
                <w:rFonts w:ascii="Arial" w:hAnsi="Arial" w:cs="Arial"/>
              </w:rPr>
              <w:br/>
              <w:t xml:space="preserve">•Where teachers or members of staff use social media in a personal capacity, they should make it clear that their views are personal. Staff may ‘like’ and ‘re-tweet’ but not tweet about the school from their personal account. </w:t>
            </w:r>
            <w:r w:rsidRPr="004B40DD">
              <w:rPr>
                <w:rFonts w:ascii="Arial" w:hAnsi="Arial" w:cs="Arial"/>
              </w:rPr>
              <w:br/>
              <w:t xml:space="preserve">•Staff who also have links with parents should consider very carefully their use of any social media with due regard to those they are friends </w:t>
            </w:r>
            <w:proofErr w:type="gramStart"/>
            <w:r w:rsidRPr="004B40DD">
              <w:rPr>
                <w:rFonts w:ascii="Arial" w:hAnsi="Arial" w:cs="Arial"/>
              </w:rPr>
              <w:t>with,</w:t>
            </w:r>
            <w:proofErr w:type="gramEnd"/>
            <w:r w:rsidRPr="004B40DD">
              <w:rPr>
                <w:rFonts w:ascii="Arial" w:hAnsi="Arial" w:cs="Arial"/>
              </w:rPr>
              <w:t xml:space="preserve"> what they post. They should never make comments about the school or any staff or pupils. This will link to all the other points in this section.</w:t>
            </w:r>
            <w:r w:rsidRPr="004B40DD">
              <w:rPr>
                <w:rFonts w:ascii="Arial" w:hAnsi="Arial" w:cs="Arial"/>
              </w:rPr>
              <w:br/>
              <w:t xml:space="preserve">•Teachers or members of staff must not post any information which could identify a pupil, </w:t>
            </w:r>
            <w:proofErr w:type="gramStart"/>
            <w:r w:rsidRPr="004B40DD">
              <w:rPr>
                <w:rFonts w:ascii="Arial" w:hAnsi="Arial" w:cs="Arial"/>
              </w:rPr>
              <w:t>class</w:t>
            </w:r>
            <w:proofErr w:type="gramEnd"/>
            <w:r w:rsidRPr="004B40DD">
              <w:rPr>
                <w:rFonts w:ascii="Arial" w:hAnsi="Arial" w:cs="Arial"/>
              </w:rPr>
              <w:t xml:space="preserve"> or the school. </w:t>
            </w:r>
            <w:r w:rsidRPr="004B40DD">
              <w:rPr>
                <w:rFonts w:ascii="Arial" w:hAnsi="Arial" w:cs="Arial"/>
              </w:rPr>
              <w:br/>
              <w:t xml:space="preserve">•Members of staff should not post anonymously or under an alias to evade the guidance given in this policy. </w:t>
            </w:r>
            <w:r w:rsidRPr="004B40DD">
              <w:rPr>
                <w:rFonts w:ascii="Arial" w:hAnsi="Arial" w:cs="Arial"/>
              </w:rPr>
              <w:br/>
              <w:t>•Breaches of this policy by members of staff will be taken seriously, and in the event of illegal, defamatory or discriminatory content, could lead to prosecution, disciplinary action or dismissal.</w:t>
            </w:r>
            <w:r w:rsidRPr="004B40DD">
              <w:rPr>
                <w:rFonts w:ascii="Arial" w:hAnsi="Arial" w:cs="Arial"/>
              </w:rPr>
              <w:br/>
              <w:t xml:space="preserve">•Members of staff should be aware that if their out-of-work activity brings the school into disrepute, disciplinary action will be taken. </w:t>
            </w:r>
            <w:r w:rsidRPr="004B40DD">
              <w:rPr>
                <w:rFonts w:ascii="Arial" w:hAnsi="Arial" w:cs="Arial"/>
              </w:rPr>
              <w:br/>
              <w:t xml:space="preserve">•Members of staff should regularly check their online presence for negative content via search engines. </w:t>
            </w:r>
            <w:r w:rsidRPr="004B40DD">
              <w:rPr>
                <w:rFonts w:ascii="Arial" w:hAnsi="Arial" w:cs="Arial"/>
              </w:rPr>
              <w:br/>
              <w:t xml:space="preserve">•If inappropriate content is accessed online, an inappropriate website content report form should be completed and passed on to the Headteacher. </w:t>
            </w:r>
            <w:r w:rsidRPr="004B40DD">
              <w:rPr>
                <w:rFonts w:ascii="Arial" w:hAnsi="Arial" w:cs="Arial"/>
              </w:rPr>
              <w:br/>
              <w:t xml:space="preserve">•Attempts to bully, </w:t>
            </w:r>
            <w:proofErr w:type="gramStart"/>
            <w:r w:rsidRPr="004B40DD">
              <w:rPr>
                <w:rFonts w:ascii="Arial" w:hAnsi="Arial" w:cs="Arial"/>
              </w:rPr>
              <w:t>coerce</w:t>
            </w:r>
            <w:proofErr w:type="gramEnd"/>
            <w:r w:rsidRPr="004B40DD">
              <w:rPr>
                <w:rFonts w:ascii="Arial" w:hAnsi="Arial" w:cs="Arial"/>
              </w:rPr>
              <w:t xml:space="preserve"> or manipulate members of the school community, via social media, by teachers and members of staff will be dealt with as a disciplinary matter. </w:t>
            </w:r>
            <w:r w:rsidRPr="004B40DD">
              <w:rPr>
                <w:rFonts w:ascii="Arial" w:hAnsi="Arial" w:cs="Arial"/>
              </w:rPr>
              <w:br/>
              <w:t>•Staff members should use their school email address for school business and personal email address for their private correspondence; the two should not be mixed.</w:t>
            </w:r>
          </w:p>
        </w:tc>
      </w:tr>
      <w:tr w:rsidR="54C8F898" w:rsidRPr="004B40DD" w14:paraId="1112DF9B" w14:textId="77777777" w:rsidTr="54C8F898">
        <w:tc>
          <w:tcPr>
            <w:tcW w:w="9015" w:type="dxa"/>
          </w:tcPr>
          <w:p w14:paraId="2DD5F0CC" w14:textId="1870BE6E" w:rsidR="01F94C48" w:rsidRPr="004B40DD" w:rsidRDefault="01F94C48" w:rsidP="54C8F898">
            <w:pPr>
              <w:jc w:val="center"/>
              <w:rPr>
                <w:rFonts w:ascii="Arial" w:hAnsi="Arial" w:cs="Arial"/>
              </w:rPr>
            </w:pPr>
            <w:r w:rsidRPr="004B40DD">
              <w:rPr>
                <w:rFonts w:ascii="Arial" w:hAnsi="Arial" w:cs="Arial"/>
              </w:rPr>
              <w:lastRenderedPageBreak/>
              <w:t>Social media use –pupils and parents/carers</w:t>
            </w:r>
          </w:p>
          <w:p w14:paraId="167D5CF8" w14:textId="1AEDB3BB" w:rsidR="54C8F898" w:rsidRPr="004B40DD" w:rsidRDefault="54C8F898" w:rsidP="54C8F898">
            <w:pPr>
              <w:jc w:val="center"/>
              <w:rPr>
                <w:rFonts w:ascii="Arial" w:hAnsi="Arial" w:cs="Arial"/>
              </w:rPr>
            </w:pPr>
          </w:p>
          <w:p w14:paraId="16E5875B" w14:textId="1CB1FD54" w:rsidR="01F94C48" w:rsidRPr="004B40DD" w:rsidRDefault="01F94C48" w:rsidP="54C8F898">
            <w:pPr>
              <w:rPr>
                <w:rFonts w:ascii="Arial" w:hAnsi="Arial" w:cs="Arial"/>
              </w:rPr>
            </w:pPr>
            <w:r w:rsidRPr="004B40DD">
              <w:rPr>
                <w:rFonts w:ascii="Arial" w:hAnsi="Arial" w:cs="Arial"/>
              </w:rPr>
              <w:t>•Pupils should not access social media during lesson time as the school does not advocate the use of social media sites for children in the primary age range.</w:t>
            </w:r>
            <w:r w:rsidRPr="004B40DD">
              <w:rPr>
                <w:rFonts w:ascii="Arial" w:hAnsi="Arial" w:cs="Arial"/>
              </w:rPr>
              <w:br/>
              <w:t xml:space="preserve">•Breaches of this policy by pupils will be taken seriously, and in the event of illegal, defamatory or discriminatory content could lead to prosecution, or exclusion. </w:t>
            </w:r>
            <w:r w:rsidRPr="004B40DD">
              <w:rPr>
                <w:rFonts w:ascii="Arial" w:hAnsi="Arial" w:cs="Arial"/>
              </w:rPr>
              <w:br/>
              <w:t xml:space="preserve">•Pupils and parents/carers are requested not to attempt to “friend” or otherwise contact members of staff through social media. If attempts to contact members of staff through social media are made, they will be reported to the Headteacher. </w:t>
            </w:r>
            <w:r w:rsidRPr="004B40DD">
              <w:rPr>
                <w:rFonts w:ascii="Arial" w:hAnsi="Arial" w:cs="Arial"/>
              </w:rPr>
              <w:br/>
              <w:t xml:space="preserve">•If members of staff attempt to “friend” or otherwise contact pupils or parents/carers through social media, they should be reported to the Headteacher. </w:t>
            </w:r>
            <w:r w:rsidRPr="004B40DD">
              <w:rPr>
                <w:rFonts w:ascii="Arial" w:hAnsi="Arial" w:cs="Arial"/>
              </w:rPr>
              <w:br/>
              <w:t xml:space="preserve">•Pupils and parents/carers should not post anonymously or under an alias to evade the guidance given in this policy. </w:t>
            </w:r>
            <w:r w:rsidRPr="004B40DD">
              <w:rPr>
                <w:rFonts w:ascii="Arial" w:hAnsi="Arial" w:cs="Arial"/>
              </w:rPr>
              <w:br/>
              <w:t xml:space="preserve">•Pupils and parents/carers must not post content online which is damaging to the school or any of its staff or pupils. </w:t>
            </w:r>
            <w:r w:rsidRPr="004B40DD">
              <w:rPr>
                <w:rFonts w:ascii="Arial" w:hAnsi="Arial" w:cs="Arial"/>
              </w:rPr>
              <w:br/>
              <w:t xml:space="preserve">•Pupils at Rockland St Mary Primary School and Surlingham Community Primary School should not sign up to social media sites that have an age restriction above the pupil’s age. </w:t>
            </w:r>
            <w:r w:rsidRPr="004B40DD">
              <w:rPr>
                <w:rFonts w:ascii="Arial" w:hAnsi="Arial" w:cs="Arial"/>
              </w:rPr>
              <w:br/>
              <w:t>•If inappropriate content is accessed online on school premises, it must be reported to a teacher</w:t>
            </w:r>
          </w:p>
        </w:tc>
      </w:tr>
    </w:tbl>
    <w:p w14:paraId="7C405E52" w14:textId="1B40AEA1" w:rsidR="54C8F898" w:rsidRDefault="54C8F898" w:rsidP="54C8F898">
      <w:pPr>
        <w:rPr>
          <w:rFonts w:ascii="Arial" w:hAnsi="Arial" w:cs="Arial"/>
        </w:rPr>
      </w:pPr>
    </w:p>
    <w:p w14:paraId="2FF53161" w14:textId="6C742BE1" w:rsidR="001B18E5" w:rsidRPr="00B432D9" w:rsidRDefault="001B18E5" w:rsidP="54C8F898">
      <w:pPr>
        <w:rPr>
          <w:rFonts w:ascii="Arial" w:hAnsi="Arial" w:cs="Arial"/>
          <w:b/>
          <w:bCs/>
          <w:u w:val="single"/>
        </w:rPr>
      </w:pPr>
      <w:r w:rsidRPr="00B432D9">
        <w:rPr>
          <w:rFonts w:ascii="Arial" w:hAnsi="Arial" w:cs="Arial"/>
          <w:b/>
          <w:bCs/>
          <w:u w:val="single"/>
        </w:rPr>
        <w:lastRenderedPageBreak/>
        <w:t xml:space="preserve">Policies and documents to refer to: </w:t>
      </w:r>
    </w:p>
    <w:p w14:paraId="54471B43" w14:textId="77777777" w:rsidR="001B18E5" w:rsidRPr="00B432D9" w:rsidRDefault="001B18E5" w:rsidP="001B18E5">
      <w:pPr>
        <w:pStyle w:val="ListParagraph"/>
        <w:numPr>
          <w:ilvl w:val="0"/>
          <w:numId w:val="10"/>
        </w:numPr>
        <w:rPr>
          <w:rFonts w:ascii="Arial" w:hAnsi="Arial" w:cs="Arial"/>
        </w:rPr>
      </w:pPr>
      <w:proofErr w:type="spellStart"/>
      <w:r w:rsidRPr="00B432D9">
        <w:rPr>
          <w:rFonts w:ascii="Arial" w:hAnsi="Arial" w:cs="Arial"/>
        </w:rPr>
        <w:t>KCSiE</w:t>
      </w:r>
      <w:proofErr w:type="spellEnd"/>
      <w:r w:rsidRPr="00B432D9">
        <w:rPr>
          <w:rFonts w:ascii="Arial" w:hAnsi="Arial" w:cs="Arial"/>
        </w:rPr>
        <w:t xml:space="preserve"> (DfE) </w:t>
      </w:r>
    </w:p>
    <w:p w14:paraId="2778A377" w14:textId="77777777" w:rsidR="001B18E5" w:rsidRPr="00B432D9" w:rsidRDefault="001B18E5" w:rsidP="001B18E5">
      <w:pPr>
        <w:pStyle w:val="ListParagraph"/>
        <w:numPr>
          <w:ilvl w:val="0"/>
          <w:numId w:val="10"/>
        </w:numPr>
        <w:rPr>
          <w:rFonts w:ascii="Arial" w:hAnsi="Arial" w:cs="Arial"/>
        </w:rPr>
      </w:pPr>
      <w:r w:rsidRPr="00B432D9">
        <w:rPr>
          <w:rFonts w:ascii="Arial" w:hAnsi="Arial" w:cs="Arial"/>
        </w:rPr>
        <w:t xml:space="preserve">Teaching online safety in school (DfE) </w:t>
      </w:r>
    </w:p>
    <w:p w14:paraId="1B780D6A" w14:textId="7CA713DA" w:rsidR="001B18E5" w:rsidRPr="00B432D9" w:rsidRDefault="001B18E5" w:rsidP="001B18E5">
      <w:pPr>
        <w:pStyle w:val="ListParagraph"/>
        <w:numPr>
          <w:ilvl w:val="0"/>
          <w:numId w:val="10"/>
        </w:numPr>
        <w:rPr>
          <w:rFonts w:ascii="Arial" w:hAnsi="Arial" w:cs="Arial"/>
        </w:rPr>
      </w:pPr>
      <w:r w:rsidRPr="00B432D9">
        <w:rPr>
          <w:rFonts w:ascii="Arial" w:hAnsi="Arial" w:cs="Arial"/>
        </w:rPr>
        <w:t>Guidance to Safer Working Practice</w:t>
      </w:r>
    </w:p>
    <w:p w14:paraId="30B197CB" w14:textId="471FEBDC" w:rsidR="00B432D9" w:rsidRPr="00B432D9" w:rsidRDefault="00B432D9" w:rsidP="001B18E5">
      <w:pPr>
        <w:pStyle w:val="ListParagraph"/>
        <w:numPr>
          <w:ilvl w:val="0"/>
          <w:numId w:val="10"/>
        </w:numPr>
        <w:rPr>
          <w:rFonts w:ascii="Arial" w:hAnsi="Arial" w:cs="Arial"/>
        </w:rPr>
      </w:pPr>
      <w:r w:rsidRPr="00B432D9">
        <w:rPr>
          <w:rFonts w:ascii="Arial" w:hAnsi="Arial" w:cs="Arial"/>
        </w:rPr>
        <w:t>Staff Code of Conduct</w:t>
      </w:r>
    </w:p>
    <w:sectPr w:rsidR="00B432D9" w:rsidRPr="00B432D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DDCEF" w14:textId="77777777" w:rsidR="00EF59FA" w:rsidRDefault="00EF59FA" w:rsidP="00EF59FA">
      <w:pPr>
        <w:spacing w:after="0" w:line="240" w:lineRule="auto"/>
      </w:pPr>
      <w:r>
        <w:separator/>
      </w:r>
    </w:p>
  </w:endnote>
  <w:endnote w:type="continuationSeparator" w:id="0">
    <w:p w14:paraId="303B3794" w14:textId="77777777" w:rsidR="00EF59FA" w:rsidRDefault="00EF59FA" w:rsidP="00EF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9656" w14:textId="17D27987" w:rsidR="00EF59FA" w:rsidRDefault="00EF59FA" w:rsidP="00EF59FA">
    <w:pPr>
      <w:pStyle w:val="Footer"/>
      <w:jc w:val="center"/>
    </w:pPr>
    <w:r>
      <w:t>Endorsed by LGB 9-12-20</w:t>
    </w:r>
  </w:p>
  <w:p w14:paraId="2C33EA39" w14:textId="77777777" w:rsidR="00EF59FA" w:rsidRDefault="00EF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F4BA3" w14:textId="77777777" w:rsidR="00EF59FA" w:rsidRDefault="00EF59FA" w:rsidP="00EF59FA">
      <w:pPr>
        <w:spacing w:after="0" w:line="240" w:lineRule="auto"/>
      </w:pPr>
      <w:r>
        <w:separator/>
      </w:r>
    </w:p>
  </w:footnote>
  <w:footnote w:type="continuationSeparator" w:id="0">
    <w:p w14:paraId="2A202CB0" w14:textId="77777777" w:rsidR="00EF59FA" w:rsidRDefault="00EF59FA" w:rsidP="00EF5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71E2"/>
    <w:multiLevelType w:val="hybridMultilevel"/>
    <w:tmpl w:val="73D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37494"/>
    <w:multiLevelType w:val="hybridMultilevel"/>
    <w:tmpl w:val="65A4C282"/>
    <w:lvl w:ilvl="0" w:tplc="7CAEC6FC">
      <w:start w:val="1"/>
      <w:numFmt w:val="bullet"/>
      <w:lvlText w:val=""/>
      <w:lvlJc w:val="left"/>
      <w:pPr>
        <w:ind w:left="720" w:hanging="360"/>
      </w:pPr>
      <w:rPr>
        <w:rFonts w:ascii="Symbol" w:hAnsi="Symbol" w:hint="default"/>
      </w:rPr>
    </w:lvl>
    <w:lvl w:ilvl="1" w:tplc="52645AC4">
      <w:start w:val="1"/>
      <w:numFmt w:val="bullet"/>
      <w:lvlText w:val="o"/>
      <w:lvlJc w:val="left"/>
      <w:pPr>
        <w:ind w:left="1440" w:hanging="360"/>
      </w:pPr>
      <w:rPr>
        <w:rFonts w:ascii="Courier New" w:hAnsi="Courier New" w:hint="default"/>
      </w:rPr>
    </w:lvl>
    <w:lvl w:ilvl="2" w:tplc="9B0CB7EA">
      <w:start w:val="1"/>
      <w:numFmt w:val="bullet"/>
      <w:lvlText w:val=""/>
      <w:lvlJc w:val="left"/>
      <w:pPr>
        <w:ind w:left="2160" w:hanging="360"/>
      </w:pPr>
      <w:rPr>
        <w:rFonts w:ascii="Wingdings" w:hAnsi="Wingdings" w:hint="default"/>
      </w:rPr>
    </w:lvl>
    <w:lvl w:ilvl="3" w:tplc="0E009536">
      <w:start w:val="1"/>
      <w:numFmt w:val="bullet"/>
      <w:lvlText w:val=""/>
      <w:lvlJc w:val="left"/>
      <w:pPr>
        <w:ind w:left="2880" w:hanging="360"/>
      </w:pPr>
      <w:rPr>
        <w:rFonts w:ascii="Symbol" w:hAnsi="Symbol" w:hint="default"/>
      </w:rPr>
    </w:lvl>
    <w:lvl w:ilvl="4" w:tplc="BD529A76">
      <w:start w:val="1"/>
      <w:numFmt w:val="bullet"/>
      <w:lvlText w:val="o"/>
      <w:lvlJc w:val="left"/>
      <w:pPr>
        <w:ind w:left="3600" w:hanging="360"/>
      </w:pPr>
      <w:rPr>
        <w:rFonts w:ascii="Courier New" w:hAnsi="Courier New" w:hint="default"/>
      </w:rPr>
    </w:lvl>
    <w:lvl w:ilvl="5" w:tplc="1F66E3E0">
      <w:start w:val="1"/>
      <w:numFmt w:val="bullet"/>
      <w:lvlText w:val=""/>
      <w:lvlJc w:val="left"/>
      <w:pPr>
        <w:ind w:left="4320" w:hanging="360"/>
      </w:pPr>
      <w:rPr>
        <w:rFonts w:ascii="Wingdings" w:hAnsi="Wingdings" w:hint="default"/>
      </w:rPr>
    </w:lvl>
    <w:lvl w:ilvl="6" w:tplc="8D3CDBC6">
      <w:start w:val="1"/>
      <w:numFmt w:val="bullet"/>
      <w:lvlText w:val=""/>
      <w:lvlJc w:val="left"/>
      <w:pPr>
        <w:ind w:left="5040" w:hanging="360"/>
      </w:pPr>
      <w:rPr>
        <w:rFonts w:ascii="Symbol" w:hAnsi="Symbol" w:hint="default"/>
      </w:rPr>
    </w:lvl>
    <w:lvl w:ilvl="7" w:tplc="BCA0CF98">
      <w:start w:val="1"/>
      <w:numFmt w:val="bullet"/>
      <w:lvlText w:val="o"/>
      <w:lvlJc w:val="left"/>
      <w:pPr>
        <w:ind w:left="5760" w:hanging="360"/>
      </w:pPr>
      <w:rPr>
        <w:rFonts w:ascii="Courier New" w:hAnsi="Courier New" w:hint="default"/>
      </w:rPr>
    </w:lvl>
    <w:lvl w:ilvl="8" w:tplc="87309DB4">
      <w:start w:val="1"/>
      <w:numFmt w:val="bullet"/>
      <w:lvlText w:val=""/>
      <w:lvlJc w:val="left"/>
      <w:pPr>
        <w:ind w:left="6480" w:hanging="360"/>
      </w:pPr>
      <w:rPr>
        <w:rFonts w:ascii="Wingdings" w:hAnsi="Wingdings" w:hint="default"/>
      </w:rPr>
    </w:lvl>
  </w:abstractNum>
  <w:abstractNum w:abstractNumId="2" w15:restartNumberingAfterBreak="0">
    <w:nsid w:val="33337ADF"/>
    <w:multiLevelType w:val="hybridMultilevel"/>
    <w:tmpl w:val="33F0EDB2"/>
    <w:lvl w:ilvl="0" w:tplc="44F4BC2A">
      <w:start w:val="1"/>
      <w:numFmt w:val="bullet"/>
      <w:lvlText w:val=""/>
      <w:lvlJc w:val="left"/>
      <w:pPr>
        <w:ind w:left="720" w:hanging="360"/>
      </w:pPr>
      <w:rPr>
        <w:rFonts w:ascii="Symbol" w:hAnsi="Symbol" w:hint="default"/>
      </w:rPr>
    </w:lvl>
    <w:lvl w:ilvl="1" w:tplc="25044C8A">
      <w:start w:val="1"/>
      <w:numFmt w:val="bullet"/>
      <w:lvlText w:val="o"/>
      <w:lvlJc w:val="left"/>
      <w:pPr>
        <w:ind w:left="1440" w:hanging="360"/>
      </w:pPr>
      <w:rPr>
        <w:rFonts w:ascii="Courier New" w:hAnsi="Courier New" w:hint="default"/>
      </w:rPr>
    </w:lvl>
    <w:lvl w:ilvl="2" w:tplc="974E1AF8">
      <w:start w:val="1"/>
      <w:numFmt w:val="bullet"/>
      <w:lvlText w:val=""/>
      <w:lvlJc w:val="left"/>
      <w:pPr>
        <w:ind w:left="2160" w:hanging="360"/>
      </w:pPr>
      <w:rPr>
        <w:rFonts w:ascii="Wingdings" w:hAnsi="Wingdings" w:hint="default"/>
      </w:rPr>
    </w:lvl>
    <w:lvl w:ilvl="3" w:tplc="DA9ACA18">
      <w:start w:val="1"/>
      <w:numFmt w:val="bullet"/>
      <w:lvlText w:val=""/>
      <w:lvlJc w:val="left"/>
      <w:pPr>
        <w:ind w:left="2880" w:hanging="360"/>
      </w:pPr>
      <w:rPr>
        <w:rFonts w:ascii="Symbol" w:hAnsi="Symbol" w:hint="default"/>
      </w:rPr>
    </w:lvl>
    <w:lvl w:ilvl="4" w:tplc="6F0C9088">
      <w:start w:val="1"/>
      <w:numFmt w:val="bullet"/>
      <w:lvlText w:val="o"/>
      <w:lvlJc w:val="left"/>
      <w:pPr>
        <w:ind w:left="3600" w:hanging="360"/>
      </w:pPr>
      <w:rPr>
        <w:rFonts w:ascii="Courier New" w:hAnsi="Courier New" w:hint="default"/>
      </w:rPr>
    </w:lvl>
    <w:lvl w:ilvl="5" w:tplc="59244AC8">
      <w:start w:val="1"/>
      <w:numFmt w:val="bullet"/>
      <w:lvlText w:val=""/>
      <w:lvlJc w:val="left"/>
      <w:pPr>
        <w:ind w:left="4320" w:hanging="360"/>
      </w:pPr>
      <w:rPr>
        <w:rFonts w:ascii="Wingdings" w:hAnsi="Wingdings" w:hint="default"/>
      </w:rPr>
    </w:lvl>
    <w:lvl w:ilvl="6" w:tplc="3508D484">
      <w:start w:val="1"/>
      <w:numFmt w:val="bullet"/>
      <w:lvlText w:val=""/>
      <w:lvlJc w:val="left"/>
      <w:pPr>
        <w:ind w:left="5040" w:hanging="360"/>
      </w:pPr>
      <w:rPr>
        <w:rFonts w:ascii="Symbol" w:hAnsi="Symbol" w:hint="default"/>
      </w:rPr>
    </w:lvl>
    <w:lvl w:ilvl="7" w:tplc="573CEFF8">
      <w:start w:val="1"/>
      <w:numFmt w:val="bullet"/>
      <w:lvlText w:val="o"/>
      <w:lvlJc w:val="left"/>
      <w:pPr>
        <w:ind w:left="5760" w:hanging="360"/>
      </w:pPr>
      <w:rPr>
        <w:rFonts w:ascii="Courier New" w:hAnsi="Courier New" w:hint="default"/>
      </w:rPr>
    </w:lvl>
    <w:lvl w:ilvl="8" w:tplc="9A24C94E">
      <w:start w:val="1"/>
      <w:numFmt w:val="bullet"/>
      <w:lvlText w:val=""/>
      <w:lvlJc w:val="left"/>
      <w:pPr>
        <w:ind w:left="6480" w:hanging="360"/>
      </w:pPr>
      <w:rPr>
        <w:rFonts w:ascii="Wingdings" w:hAnsi="Wingdings" w:hint="default"/>
      </w:rPr>
    </w:lvl>
  </w:abstractNum>
  <w:abstractNum w:abstractNumId="3" w15:restartNumberingAfterBreak="0">
    <w:nsid w:val="33B603CA"/>
    <w:multiLevelType w:val="hybridMultilevel"/>
    <w:tmpl w:val="1AB04A56"/>
    <w:lvl w:ilvl="0" w:tplc="192AC7E4">
      <w:start w:val="1"/>
      <w:numFmt w:val="bullet"/>
      <w:lvlText w:val=""/>
      <w:lvlJc w:val="left"/>
      <w:pPr>
        <w:ind w:left="720" w:hanging="360"/>
      </w:pPr>
      <w:rPr>
        <w:rFonts w:ascii="Symbol" w:hAnsi="Symbol" w:hint="default"/>
      </w:rPr>
    </w:lvl>
    <w:lvl w:ilvl="1" w:tplc="1EF61D22">
      <w:start w:val="1"/>
      <w:numFmt w:val="bullet"/>
      <w:lvlText w:val="o"/>
      <w:lvlJc w:val="left"/>
      <w:pPr>
        <w:ind w:left="1440" w:hanging="360"/>
      </w:pPr>
      <w:rPr>
        <w:rFonts w:ascii="Courier New" w:hAnsi="Courier New" w:hint="default"/>
      </w:rPr>
    </w:lvl>
    <w:lvl w:ilvl="2" w:tplc="E176FF7C">
      <w:start w:val="1"/>
      <w:numFmt w:val="bullet"/>
      <w:lvlText w:val=""/>
      <w:lvlJc w:val="left"/>
      <w:pPr>
        <w:ind w:left="2160" w:hanging="360"/>
      </w:pPr>
      <w:rPr>
        <w:rFonts w:ascii="Wingdings" w:hAnsi="Wingdings" w:hint="default"/>
      </w:rPr>
    </w:lvl>
    <w:lvl w:ilvl="3" w:tplc="C526D830">
      <w:start w:val="1"/>
      <w:numFmt w:val="bullet"/>
      <w:lvlText w:val=""/>
      <w:lvlJc w:val="left"/>
      <w:pPr>
        <w:ind w:left="2880" w:hanging="360"/>
      </w:pPr>
      <w:rPr>
        <w:rFonts w:ascii="Symbol" w:hAnsi="Symbol" w:hint="default"/>
      </w:rPr>
    </w:lvl>
    <w:lvl w:ilvl="4" w:tplc="2F02AF9E">
      <w:start w:val="1"/>
      <w:numFmt w:val="bullet"/>
      <w:lvlText w:val="o"/>
      <w:lvlJc w:val="left"/>
      <w:pPr>
        <w:ind w:left="3600" w:hanging="360"/>
      </w:pPr>
      <w:rPr>
        <w:rFonts w:ascii="Courier New" w:hAnsi="Courier New" w:hint="default"/>
      </w:rPr>
    </w:lvl>
    <w:lvl w:ilvl="5" w:tplc="EFF42936">
      <w:start w:val="1"/>
      <w:numFmt w:val="bullet"/>
      <w:lvlText w:val=""/>
      <w:lvlJc w:val="left"/>
      <w:pPr>
        <w:ind w:left="4320" w:hanging="360"/>
      </w:pPr>
      <w:rPr>
        <w:rFonts w:ascii="Wingdings" w:hAnsi="Wingdings" w:hint="default"/>
      </w:rPr>
    </w:lvl>
    <w:lvl w:ilvl="6" w:tplc="41163ADC">
      <w:start w:val="1"/>
      <w:numFmt w:val="bullet"/>
      <w:lvlText w:val=""/>
      <w:lvlJc w:val="left"/>
      <w:pPr>
        <w:ind w:left="5040" w:hanging="360"/>
      </w:pPr>
      <w:rPr>
        <w:rFonts w:ascii="Symbol" w:hAnsi="Symbol" w:hint="default"/>
      </w:rPr>
    </w:lvl>
    <w:lvl w:ilvl="7" w:tplc="7092FD7A">
      <w:start w:val="1"/>
      <w:numFmt w:val="bullet"/>
      <w:lvlText w:val="o"/>
      <w:lvlJc w:val="left"/>
      <w:pPr>
        <w:ind w:left="5760" w:hanging="360"/>
      </w:pPr>
      <w:rPr>
        <w:rFonts w:ascii="Courier New" w:hAnsi="Courier New" w:hint="default"/>
      </w:rPr>
    </w:lvl>
    <w:lvl w:ilvl="8" w:tplc="DEC02890">
      <w:start w:val="1"/>
      <w:numFmt w:val="bullet"/>
      <w:lvlText w:val=""/>
      <w:lvlJc w:val="left"/>
      <w:pPr>
        <w:ind w:left="6480" w:hanging="360"/>
      </w:pPr>
      <w:rPr>
        <w:rFonts w:ascii="Wingdings" w:hAnsi="Wingdings" w:hint="default"/>
      </w:rPr>
    </w:lvl>
  </w:abstractNum>
  <w:abstractNum w:abstractNumId="4" w15:restartNumberingAfterBreak="0">
    <w:nsid w:val="38387009"/>
    <w:multiLevelType w:val="hybridMultilevel"/>
    <w:tmpl w:val="923EBADA"/>
    <w:lvl w:ilvl="0" w:tplc="B0BE1E96">
      <w:start w:val="1"/>
      <w:numFmt w:val="bullet"/>
      <w:lvlText w:val=""/>
      <w:lvlJc w:val="left"/>
      <w:pPr>
        <w:ind w:left="720" w:hanging="360"/>
      </w:pPr>
      <w:rPr>
        <w:rFonts w:ascii="Symbol" w:hAnsi="Symbol" w:hint="default"/>
      </w:rPr>
    </w:lvl>
    <w:lvl w:ilvl="1" w:tplc="B69C03B8">
      <w:start w:val="1"/>
      <w:numFmt w:val="bullet"/>
      <w:lvlText w:val="o"/>
      <w:lvlJc w:val="left"/>
      <w:pPr>
        <w:ind w:left="1440" w:hanging="360"/>
      </w:pPr>
      <w:rPr>
        <w:rFonts w:ascii="Courier New" w:hAnsi="Courier New" w:hint="default"/>
      </w:rPr>
    </w:lvl>
    <w:lvl w:ilvl="2" w:tplc="E6504A3E">
      <w:start w:val="1"/>
      <w:numFmt w:val="bullet"/>
      <w:lvlText w:val=""/>
      <w:lvlJc w:val="left"/>
      <w:pPr>
        <w:ind w:left="2160" w:hanging="360"/>
      </w:pPr>
      <w:rPr>
        <w:rFonts w:ascii="Wingdings" w:hAnsi="Wingdings" w:hint="default"/>
      </w:rPr>
    </w:lvl>
    <w:lvl w:ilvl="3" w:tplc="ACE2DA7E">
      <w:start w:val="1"/>
      <w:numFmt w:val="bullet"/>
      <w:lvlText w:val=""/>
      <w:lvlJc w:val="left"/>
      <w:pPr>
        <w:ind w:left="2880" w:hanging="360"/>
      </w:pPr>
      <w:rPr>
        <w:rFonts w:ascii="Symbol" w:hAnsi="Symbol" w:hint="default"/>
      </w:rPr>
    </w:lvl>
    <w:lvl w:ilvl="4" w:tplc="8B8E37D2">
      <w:start w:val="1"/>
      <w:numFmt w:val="bullet"/>
      <w:lvlText w:val="o"/>
      <w:lvlJc w:val="left"/>
      <w:pPr>
        <w:ind w:left="3600" w:hanging="360"/>
      </w:pPr>
      <w:rPr>
        <w:rFonts w:ascii="Courier New" w:hAnsi="Courier New" w:hint="default"/>
      </w:rPr>
    </w:lvl>
    <w:lvl w:ilvl="5" w:tplc="FD067270">
      <w:start w:val="1"/>
      <w:numFmt w:val="bullet"/>
      <w:lvlText w:val=""/>
      <w:lvlJc w:val="left"/>
      <w:pPr>
        <w:ind w:left="4320" w:hanging="360"/>
      </w:pPr>
      <w:rPr>
        <w:rFonts w:ascii="Wingdings" w:hAnsi="Wingdings" w:hint="default"/>
      </w:rPr>
    </w:lvl>
    <w:lvl w:ilvl="6" w:tplc="A282E800">
      <w:start w:val="1"/>
      <w:numFmt w:val="bullet"/>
      <w:lvlText w:val=""/>
      <w:lvlJc w:val="left"/>
      <w:pPr>
        <w:ind w:left="5040" w:hanging="360"/>
      </w:pPr>
      <w:rPr>
        <w:rFonts w:ascii="Symbol" w:hAnsi="Symbol" w:hint="default"/>
      </w:rPr>
    </w:lvl>
    <w:lvl w:ilvl="7" w:tplc="0DEC5FB6">
      <w:start w:val="1"/>
      <w:numFmt w:val="bullet"/>
      <w:lvlText w:val="o"/>
      <w:lvlJc w:val="left"/>
      <w:pPr>
        <w:ind w:left="5760" w:hanging="360"/>
      </w:pPr>
      <w:rPr>
        <w:rFonts w:ascii="Courier New" w:hAnsi="Courier New" w:hint="default"/>
      </w:rPr>
    </w:lvl>
    <w:lvl w:ilvl="8" w:tplc="52E475CA">
      <w:start w:val="1"/>
      <w:numFmt w:val="bullet"/>
      <w:lvlText w:val=""/>
      <w:lvlJc w:val="left"/>
      <w:pPr>
        <w:ind w:left="6480" w:hanging="360"/>
      </w:pPr>
      <w:rPr>
        <w:rFonts w:ascii="Wingdings" w:hAnsi="Wingdings" w:hint="default"/>
      </w:rPr>
    </w:lvl>
  </w:abstractNum>
  <w:abstractNum w:abstractNumId="5" w15:restartNumberingAfterBreak="0">
    <w:nsid w:val="3FB94FE7"/>
    <w:multiLevelType w:val="hybridMultilevel"/>
    <w:tmpl w:val="428AFDB4"/>
    <w:lvl w:ilvl="0" w:tplc="A4667F0C">
      <w:start w:val="1"/>
      <w:numFmt w:val="bullet"/>
      <w:lvlText w:val=""/>
      <w:lvlJc w:val="left"/>
      <w:pPr>
        <w:ind w:left="720" w:hanging="360"/>
      </w:pPr>
      <w:rPr>
        <w:rFonts w:ascii="Symbol" w:hAnsi="Symbol" w:hint="default"/>
      </w:rPr>
    </w:lvl>
    <w:lvl w:ilvl="1" w:tplc="6D5018F8">
      <w:start w:val="1"/>
      <w:numFmt w:val="bullet"/>
      <w:lvlText w:val="o"/>
      <w:lvlJc w:val="left"/>
      <w:pPr>
        <w:ind w:left="1440" w:hanging="360"/>
      </w:pPr>
      <w:rPr>
        <w:rFonts w:ascii="Courier New" w:hAnsi="Courier New" w:hint="default"/>
      </w:rPr>
    </w:lvl>
    <w:lvl w:ilvl="2" w:tplc="40F0C84C">
      <w:start w:val="1"/>
      <w:numFmt w:val="bullet"/>
      <w:lvlText w:val=""/>
      <w:lvlJc w:val="left"/>
      <w:pPr>
        <w:ind w:left="2160" w:hanging="360"/>
      </w:pPr>
      <w:rPr>
        <w:rFonts w:ascii="Wingdings" w:hAnsi="Wingdings" w:hint="default"/>
      </w:rPr>
    </w:lvl>
    <w:lvl w:ilvl="3" w:tplc="84D460EC">
      <w:start w:val="1"/>
      <w:numFmt w:val="bullet"/>
      <w:lvlText w:val=""/>
      <w:lvlJc w:val="left"/>
      <w:pPr>
        <w:ind w:left="2880" w:hanging="360"/>
      </w:pPr>
      <w:rPr>
        <w:rFonts w:ascii="Symbol" w:hAnsi="Symbol" w:hint="default"/>
      </w:rPr>
    </w:lvl>
    <w:lvl w:ilvl="4" w:tplc="CC3480D0">
      <w:start w:val="1"/>
      <w:numFmt w:val="bullet"/>
      <w:lvlText w:val="o"/>
      <w:lvlJc w:val="left"/>
      <w:pPr>
        <w:ind w:left="3600" w:hanging="360"/>
      </w:pPr>
      <w:rPr>
        <w:rFonts w:ascii="Courier New" w:hAnsi="Courier New" w:hint="default"/>
      </w:rPr>
    </w:lvl>
    <w:lvl w:ilvl="5" w:tplc="08BC7F76">
      <w:start w:val="1"/>
      <w:numFmt w:val="bullet"/>
      <w:lvlText w:val=""/>
      <w:lvlJc w:val="left"/>
      <w:pPr>
        <w:ind w:left="4320" w:hanging="360"/>
      </w:pPr>
      <w:rPr>
        <w:rFonts w:ascii="Wingdings" w:hAnsi="Wingdings" w:hint="default"/>
      </w:rPr>
    </w:lvl>
    <w:lvl w:ilvl="6" w:tplc="6EE25DA2">
      <w:start w:val="1"/>
      <w:numFmt w:val="bullet"/>
      <w:lvlText w:val=""/>
      <w:lvlJc w:val="left"/>
      <w:pPr>
        <w:ind w:left="5040" w:hanging="360"/>
      </w:pPr>
      <w:rPr>
        <w:rFonts w:ascii="Symbol" w:hAnsi="Symbol" w:hint="default"/>
      </w:rPr>
    </w:lvl>
    <w:lvl w:ilvl="7" w:tplc="720A7D1A">
      <w:start w:val="1"/>
      <w:numFmt w:val="bullet"/>
      <w:lvlText w:val="o"/>
      <w:lvlJc w:val="left"/>
      <w:pPr>
        <w:ind w:left="5760" w:hanging="360"/>
      </w:pPr>
      <w:rPr>
        <w:rFonts w:ascii="Courier New" w:hAnsi="Courier New" w:hint="default"/>
      </w:rPr>
    </w:lvl>
    <w:lvl w:ilvl="8" w:tplc="C570DF08">
      <w:start w:val="1"/>
      <w:numFmt w:val="bullet"/>
      <w:lvlText w:val=""/>
      <w:lvlJc w:val="left"/>
      <w:pPr>
        <w:ind w:left="6480" w:hanging="360"/>
      </w:pPr>
      <w:rPr>
        <w:rFonts w:ascii="Wingdings" w:hAnsi="Wingdings" w:hint="default"/>
      </w:rPr>
    </w:lvl>
  </w:abstractNum>
  <w:abstractNum w:abstractNumId="6" w15:restartNumberingAfterBreak="0">
    <w:nsid w:val="3FC36811"/>
    <w:multiLevelType w:val="hybridMultilevel"/>
    <w:tmpl w:val="23A2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E0311"/>
    <w:multiLevelType w:val="hybridMultilevel"/>
    <w:tmpl w:val="BE10F042"/>
    <w:lvl w:ilvl="0" w:tplc="9252F6F0">
      <w:start w:val="1"/>
      <w:numFmt w:val="bullet"/>
      <w:lvlText w:val=""/>
      <w:lvlJc w:val="left"/>
      <w:pPr>
        <w:ind w:left="720" w:hanging="360"/>
      </w:pPr>
      <w:rPr>
        <w:rFonts w:ascii="Symbol" w:hAnsi="Symbol" w:hint="default"/>
      </w:rPr>
    </w:lvl>
    <w:lvl w:ilvl="1" w:tplc="EBA49BF4">
      <w:start w:val="1"/>
      <w:numFmt w:val="bullet"/>
      <w:lvlText w:val="o"/>
      <w:lvlJc w:val="left"/>
      <w:pPr>
        <w:ind w:left="1440" w:hanging="360"/>
      </w:pPr>
      <w:rPr>
        <w:rFonts w:ascii="Courier New" w:hAnsi="Courier New" w:hint="default"/>
      </w:rPr>
    </w:lvl>
    <w:lvl w:ilvl="2" w:tplc="84984286">
      <w:start w:val="1"/>
      <w:numFmt w:val="bullet"/>
      <w:lvlText w:val=""/>
      <w:lvlJc w:val="left"/>
      <w:pPr>
        <w:ind w:left="2160" w:hanging="360"/>
      </w:pPr>
      <w:rPr>
        <w:rFonts w:ascii="Wingdings" w:hAnsi="Wingdings" w:hint="default"/>
      </w:rPr>
    </w:lvl>
    <w:lvl w:ilvl="3" w:tplc="9C20E960">
      <w:start w:val="1"/>
      <w:numFmt w:val="bullet"/>
      <w:lvlText w:val=""/>
      <w:lvlJc w:val="left"/>
      <w:pPr>
        <w:ind w:left="2880" w:hanging="360"/>
      </w:pPr>
      <w:rPr>
        <w:rFonts w:ascii="Symbol" w:hAnsi="Symbol" w:hint="default"/>
      </w:rPr>
    </w:lvl>
    <w:lvl w:ilvl="4" w:tplc="CF382D0E">
      <w:start w:val="1"/>
      <w:numFmt w:val="bullet"/>
      <w:lvlText w:val="o"/>
      <w:lvlJc w:val="left"/>
      <w:pPr>
        <w:ind w:left="3600" w:hanging="360"/>
      </w:pPr>
      <w:rPr>
        <w:rFonts w:ascii="Courier New" w:hAnsi="Courier New" w:hint="default"/>
      </w:rPr>
    </w:lvl>
    <w:lvl w:ilvl="5" w:tplc="CD445690">
      <w:start w:val="1"/>
      <w:numFmt w:val="bullet"/>
      <w:lvlText w:val=""/>
      <w:lvlJc w:val="left"/>
      <w:pPr>
        <w:ind w:left="4320" w:hanging="360"/>
      </w:pPr>
      <w:rPr>
        <w:rFonts w:ascii="Wingdings" w:hAnsi="Wingdings" w:hint="default"/>
      </w:rPr>
    </w:lvl>
    <w:lvl w:ilvl="6" w:tplc="2E32C31A">
      <w:start w:val="1"/>
      <w:numFmt w:val="bullet"/>
      <w:lvlText w:val=""/>
      <w:lvlJc w:val="left"/>
      <w:pPr>
        <w:ind w:left="5040" w:hanging="360"/>
      </w:pPr>
      <w:rPr>
        <w:rFonts w:ascii="Symbol" w:hAnsi="Symbol" w:hint="default"/>
      </w:rPr>
    </w:lvl>
    <w:lvl w:ilvl="7" w:tplc="6B74A54A">
      <w:start w:val="1"/>
      <w:numFmt w:val="bullet"/>
      <w:lvlText w:val="o"/>
      <w:lvlJc w:val="left"/>
      <w:pPr>
        <w:ind w:left="5760" w:hanging="360"/>
      </w:pPr>
      <w:rPr>
        <w:rFonts w:ascii="Courier New" w:hAnsi="Courier New" w:hint="default"/>
      </w:rPr>
    </w:lvl>
    <w:lvl w:ilvl="8" w:tplc="7390E8F4">
      <w:start w:val="1"/>
      <w:numFmt w:val="bullet"/>
      <w:lvlText w:val=""/>
      <w:lvlJc w:val="left"/>
      <w:pPr>
        <w:ind w:left="6480" w:hanging="360"/>
      </w:pPr>
      <w:rPr>
        <w:rFonts w:ascii="Wingdings" w:hAnsi="Wingdings" w:hint="default"/>
      </w:rPr>
    </w:lvl>
  </w:abstractNum>
  <w:abstractNum w:abstractNumId="8" w15:restartNumberingAfterBreak="0">
    <w:nsid w:val="5A023ECA"/>
    <w:multiLevelType w:val="hybridMultilevel"/>
    <w:tmpl w:val="14208556"/>
    <w:lvl w:ilvl="0" w:tplc="C0EC9F80">
      <w:start w:val="1"/>
      <w:numFmt w:val="bullet"/>
      <w:lvlText w:val=""/>
      <w:lvlJc w:val="left"/>
      <w:pPr>
        <w:ind w:left="720" w:hanging="360"/>
      </w:pPr>
      <w:rPr>
        <w:rFonts w:ascii="Symbol" w:hAnsi="Symbol" w:hint="default"/>
      </w:rPr>
    </w:lvl>
    <w:lvl w:ilvl="1" w:tplc="6EFE7EE6">
      <w:start w:val="1"/>
      <w:numFmt w:val="bullet"/>
      <w:lvlText w:val="o"/>
      <w:lvlJc w:val="left"/>
      <w:pPr>
        <w:ind w:left="1440" w:hanging="360"/>
      </w:pPr>
      <w:rPr>
        <w:rFonts w:ascii="Courier New" w:hAnsi="Courier New" w:hint="default"/>
      </w:rPr>
    </w:lvl>
    <w:lvl w:ilvl="2" w:tplc="D1542F08">
      <w:start w:val="1"/>
      <w:numFmt w:val="bullet"/>
      <w:lvlText w:val=""/>
      <w:lvlJc w:val="left"/>
      <w:pPr>
        <w:ind w:left="2160" w:hanging="360"/>
      </w:pPr>
      <w:rPr>
        <w:rFonts w:ascii="Wingdings" w:hAnsi="Wingdings" w:hint="default"/>
      </w:rPr>
    </w:lvl>
    <w:lvl w:ilvl="3" w:tplc="9214797E">
      <w:start w:val="1"/>
      <w:numFmt w:val="bullet"/>
      <w:lvlText w:val=""/>
      <w:lvlJc w:val="left"/>
      <w:pPr>
        <w:ind w:left="2880" w:hanging="360"/>
      </w:pPr>
      <w:rPr>
        <w:rFonts w:ascii="Symbol" w:hAnsi="Symbol" w:hint="default"/>
      </w:rPr>
    </w:lvl>
    <w:lvl w:ilvl="4" w:tplc="62AE155E">
      <w:start w:val="1"/>
      <w:numFmt w:val="bullet"/>
      <w:lvlText w:val="o"/>
      <w:lvlJc w:val="left"/>
      <w:pPr>
        <w:ind w:left="3600" w:hanging="360"/>
      </w:pPr>
      <w:rPr>
        <w:rFonts w:ascii="Courier New" w:hAnsi="Courier New" w:hint="default"/>
      </w:rPr>
    </w:lvl>
    <w:lvl w:ilvl="5" w:tplc="0A6C37A2">
      <w:start w:val="1"/>
      <w:numFmt w:val="bullet"/>
      <w:lvlText w:val=""/>
      <w:lvlJc w:val="left"/>
      <w:pPr>
        <w:ind w:left="4320" w:hanging="360"/>
      </w:pPr>
      <w:rPr>
        <w:rFonts w:ascii="Wingdings" w:hAnsi="Wingdings" w:hint="default"/>
      </w:rPr>
    </w:lvl>
    <w:lvl w:ilvl="6" w:tplc="BDC0E358">
      <w:start w:val="1"/>
      <w:numFmt w:val="bullet"/>
      <w:lvlText w:val=""/>
      <w:lvlJc w:val="left"/>
      <w:pPr>
        <w:ind w:left="5040" w:hanging="360"/>
      </w:pPr>
      <w:rPr>
        <w:rFonts w:ascii="Symbol" w:hAnsi="Symbol" w:hint="default"/>
      </w:rPr>
    </w:lvl>
    <w:lvl w:ilvl="7" w:tplc="366E9C18">
      <w:start w:val="1"/>
      <w:numFmt w:val="bullet"/>
      <w:lvlText w:val="o"/>
      <w:lvlJc w:val="left"/>
      <w:pPr>
        <w:ind w:left="5760" w:hanging="360"/>
      </w:pPr>
      <w:rPr>
        <w:rFonts w:ascii="Courier New" w:hAnsi="Courier New" w:hint="default"/>
      </w:rPr>
    </w:lvl>
    <w:lvl w:ilvl="8" w:tplc="B1EC3FB8">
      <w:start w:val="1"/>
      <w:numFmt w:val="bullet"/>
      <w:lvlText w:val=""/>
      <w:lvlJc w:val="left"/>
      <w:pPr>
        <w:ind w:left="6480" w:hanging="360"/>
      </w:pPr>
      <w:rPr>
        <w:rFonts w:ascii="Wingdings" w:hAnsi="Wingdings" w:hint="default"/>
      </w:rPr>
    </w:lvl>
  </w:abstractNum>
  <w:abstractNum w:abstractNumId="9" w15:restartNumberingAfterBreak="0">
    <w:nsid w:val="78D024E4"/>
    <w:multiLevelType w:val="hybridMultilevel"/>
    <w:tmpl w:val="FA9E1FEE"/>
    <w:lvl w:ilvl="0" w:tplc="5894AD42">
      <w:start w:val="1"/>
      <w:numFmt w:val="bullet"/>
      <w:lvlText w:val=""/>
      <w:lvlJc w:val="left"/>
      <w:pPr>
        <w:ind w:left="720" w:hanging="360"/>
      </w:pPr>
      <w:rPr>
        <w:rFonts w:ascii="Symbol" w:hAnsi="Symbol" w:hint="default"/>
      </w:rPr>
    </w:lvl>
    <w:lvl w:ilvl="1" w:tplc="4D6C9AA6">
      <w:start w:val="1"/>
      <w:numFmt w:val="bullet"/>
      <w:lvlText w:val="o"/>
      <w:lvlJc w:val="left"/>
      <w:pPr>
        <w:ind w:left="1440" w:hanging="360"/>
      </w:pPr>
      <w:rPr>
        <w:rFonts w:ascii="Courier New" w:hAnsi="Courier New" w:hint="default"/>
      </w:rPr>
    </w:lvl>
    <w:lvl w:ilvl="2" w:tplc="82DC922A">
      <w:start w:val="1"/>
      <w:numFmt w:val="bullet"/>
      <w:lvlText w:val=""/>
      <w:lvlJc w:val="left"/>
      <w:pPr>
        <w:ind w:left="2160" w:hanging="360"/>
      </w:pPr>
      <w:rPr>
        <w:rFonts w:ascii="Wingdings" w:hAnsi="Wingdings" w:hint="default"/>
      </w:rPr>
    </w:lvl>
    <w:lvl w:ilvl="3" w:tplc="D17E5C70">
      <w:start w:val="1"/>
      <w:numFmt w:val="bullet"/>
      <w:lvlText w:val=""/>
      <w:lvlJc w:val="left"/>
      <w:pPr>
        <w:ind w:left="2880" w:hanging="360"/>
      </w:pPr>
      <w:rPr>
        <w:rFonts w:ascii="Symbol" w:hAnsi="Symbol" w:hint="default"/>
      </w:rPr>
    </w:lvl>
    <w:lvl w:ilvl="4" w:tplc="9B5A7040">
      <w:start w:val="1"/>
      <w:numFmt w:val="bullet"/>
      <w:lvlText w:val="o"/>
      <w:lvlJc w:val="left"/>
      <w:pPr>
        <w:ind w:left="3600" w:hanging="360"/>
      </w:pPr>
      <w:rPr>
        <w:rFonts w:ascii="Courier New" w:hAnsi="Courier New" w:hint="default"/>
      </w:rPr>
    </w:lvl>
    <w:lvl w:ilvl="5" w:tplc="E43C921C">
      <w:start w:val="1"/>
      <w:numFmt w:val="bullet"/>
      <w:lvlText w:val=""/>
      <w:lvlJc w:val="left"/>
      <w:pPr>
        <w:ind w:left="4320" w:hanging="360"/>
      </w:pPr>
      <w:rPr>
        <w:rFonts w:ascii="Wingdings" w:hAnsi="Wingdings" w:hint="default"/>
      </w:rPr>
    </w:lvl>
    <w:lvl w:ilvl="6" w:tplc="A1F01082">
      <w:start w:val="1"/>
      <w:numFmt w:val="bullet"/>
      <w:lvlText w:val=""/>
      <w:lvlJc w:val="left"/>
      <w:pPr>
        <w:ind w:left="5040" w:hanging="360"/>
      </w:pPr>
      <w:rPr>
        <w:rFonts w:ascii="Symbol" w:hAnsi="Symbol" w:hint="default"/>
      </w:rPr>
    </w:lvl>
    <w:lvl w:ilvl="7" w:tplc="A8E84954">
      <w:start w:val="1"/>
      <w:numFmt w:val="bullet"/>
      <w:lvlText w:val="o"/>
      <w:lvlJc w:val="left"/>
      <w:pPr>
        <w:ind w:left="5760" w:hanging="360"/>
      </w:pPr>
      <w:rPr>
        <w:rFonts w:ascii="Courier New" w:hAnsi="Courier New" w:hint="default"/>
      </w:rPr>
    </w:lvl>
    <w:lvl w:ilvl="8" w:tplc="6E5AFB7C">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7"/>
  </w:num>
  <w:num w:numId="6">
    <w:abstractNumId w:val="2"/>
  </w:num>
  <w:num w:numId="7">
    <w:abstractNumId w:val="1"/>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BC"/>
    <w:rsid w:val="001B18E5"/>
    <w:rsid w:val="001F29BC"/>
    <w:rsid w:val="002350FE"/>
    <w:rsid w:val="003BE2FE"/>
    <w:rsid w:val="00427A92"/>
    <w:rsid w:val="004B40DD"/>
    <w:rsid w:val="005A6B4E"/>
    <w:rsid w:val="005F7E9F"/>
    <w:rsid w:val="006054E3"/>
    <w:rsid w:val="00642041"/>
    <w:rsid w:val="007919C5"/>
    <w:rsid w:val="007F78B8"/>
    <w:rsid w:val="00AF6338"/>
    <w:rsid w:val="00B432D9"/>
    <w:rsid w:val="00BE57DE"/>
    <w:rsid w:val="00DE21AD"/>
    <w:rsid w:val="00E3FD8E"/>
    <w:rsid w:val="00EF59FA"/>
    <w:rsid w:val="01F94C48"/>
    <w:rsid w:val="0258D677"/>
    <w:rsid w:val="0385731D"/>
    <w:rsid w:val="03A1937E"/>
    <w:rsid w:val="03FA85CD"/>
    <w:rsid w:val="0444ED61"/>
    <w:rsid w:val="04E63C04"/>
    <w:rsid w:val="055C9473"/>
    <w:rsid w:val="06D833AE"/>
    <w:rsid w:val="07B9D1A0"/>
    <w:rsid w:val="080A91FC"/>
    <w:rsid w:val="085E46C7"/>
    <w:rsid w:val="0970F661"/>
    <w:rsid w:val="09EECCF4"/>
    <w:rsid w:val="0D9B41F4"/>
    <w:rsid w:val="0DA97C51"/>
    <w:rsid w:val="0F8597EA"/>
    <w:rsid w:val="0FEE00CC"/>
    <w:rsid w:val="100A6D70"/>
    <w:rsid w:val="1119C64C"/>
    <w:rsid w:val="11BC9A3B"/>
    <w:rsid w:val="12144E37"/>
    <w:rsid w:val="1276D8A2"/>
    <w:rsid w:val="128140AB"/>
    <w:rsid w:val="1292849B"/>
    <w:rsid w:val="129B35EA"/>
    <w:rsid w:val="12C8876B"/>
    <w:rsid w:val="12E4B962"/>
    <w:rsid w:val="136B6105"/>
    <w:rsid w:val="13BB0AC3"/>
    <w:rsid w:val="13EA6C8E"/>
    <w:rsid w:val="14A38402"/>
    <w:rsid w:val="14B8F024"/>
    <w:rsid w:val="16812BBB"/>
    <w:rsid w:val="16B9FFB8"/>
    <w:rsid w:val="17E1CE6A"/>
    <w:rsid w:val="18DBCC7F"/>
    <w:rsid w:val="18DE385F"/>
    <w:rsid w:val="1922B6DD"/>
    <w:rsid w:val="19ADDAFF"/>
    <w:rsid w:val="1A040C9C"/>
    <w:rsid w:val="1A511F0D"/>
    <w:rsid w:val="1AA74FD0"/>
    <w:rsid w:val="1AC93EED"/>
    <w:rsid w:val="1AF86979"/>
    <w:rsid w:val="1EE524B5"/>
    <w:rsid w:val="1EF134E8"/>
    <w:rsid w:val="1F16AB36"/>
    <w:rsid w:val="2314F9EF"/>
    <w:rsid w:val="239B9F3B"/>
    <w:rsid w:val="2537F578"/>
    <w:rsid w:val="259FA886"/>
    <w:rsid w:val="2647E62C"/>
    <w:rsid w:val="2AB68433"/>
    <w:rsid w:val="2B51C5EC"/>
    <w:rsid w:val="2B999B27"/>
    <w:rsid w:val="2C2F0492"/>
    <w:rsid w:val="2C492994"/>
    <w:rsid w:val="2D9300BF"/>
    <w:rsid w:val="2E7B5C0D"/>
    <w:rsid w:val="2E9DF92A"/>
    <w:rsid w:val="2F475016"/>
    <w:rsid w:val="3256379D"/>
    <w:rsid w:val="32F24D53"/>
    <w:rsid w:val="330C0B37"/>
    <w:rsid w:val="33770BA8"/>
    <w:rsid w:val="33C2712D"/>
    <w:rsid w:val="3443C8FA"/>
    <w:rsid w:val="348E1DB4"/>
    <w:rsid w:val="34D56FAF"/>
    <w:rsid w:val="34EA9B15"/>
    <w:rsid w:val="34F3B619"/>
    <w:rsid w:val="3578B0A5"/>
    <w:rsid w:val="369BB8A7"/>
    <w:rsid w:val="37A4DF2D"/>
    <w:rsid w:val="37ED7912"/>
    <w:rsid w:val="38AE66F3"/>
    <w:rsid w:val="38FCC98F"/>
    <w:rsid w:val="390C5D95"/>
    <w:rsid w:val="3966D3F1"/>
    <w:rsid w:val="397C7884"/>
    <w:rsid w:val="3B00165E"/>
    <w:rsid w:val="3B3B528D"/>
    <w:rsid w:val="3B8AD3FF"/>
    <w:rsid w:val="3BC4CD20"/>
    <w:rsid w:val="3C2F3D28"/>
    <w:rsid w:val="3C901355"/>
    <w:rsid w:val="404723DC"/>
    <w:rsid w:val="412AB213"/>
    <w:rsid w:val="4204D6BC"/>
    <w:rsid w:val="4295E04E"/>
    <w:rsid w:val="42D74C31"/>
    <w:rsid w:val="43031132"/>
    <w:rsid w:val="431DEE31"/>
    <w:rsid w:val="43B70E86"/>
    <w:rsid w:val="43C31A53"/>
    <w:rsid w:val="43DEF343"/>
    <w:rsid w:val="4489E977"/>
    <w:rsid w:val="44A5BAB9"/>
    <w:rsid w:val="4586055F"/>
    <w:rsid w:val="462DFC6C"/>
    <w:rsid w:val="466D1436"/>
    <w:rsid w:val="4676FC59"/>
    <w:rsid w:val="478C76C6"/>
    <w:rsid w:val="489D18A4"/>
    <w:rsid w:val="49B1DA1D"/>
    <w:rsid w:val="49C2C52E"/>
    <w:rsid w:val="4B12BD8E"/>
    <w:rsid w:val="4D2E5A78"/>
    <w:rsid w:val="4D2FCF0B"/>
    <w:rsid w:val="4DB67E08"/>
    <w:rsid w:val="4DD2C5E6"/>
    <w:rsid w:val="4E22D0D6"/>
    <w:rsid w:val="4F4609C6"/>
    <w:rsid w:val="4FE60C56"/>
    <w:rsid w:val="506FDB98"/>
    <w:rsid w:val="51C917B1"/>
    <w:rsid w:val="5337FCF2"/>
    <w:rsid w:val="53CC8F07"/>
    <w:rsid w:val="5404B1B5"/>
    <w:rsid w:val="54C8F898"/>
    <w:rsid w:val="556BA392"/>
    <w:rsid w:val="55A110CA"/>
    <w:rsid w:val="56DE6A01"/>
    <w:rsid w:val="56E51029"/>
    <w:rsid w:val="57302DA3"/>
    <w:rsid w:val="574AC374"/>
    <w:rsid w:val="57DAEF0E"/>
    <w:rsid w:val="58AAF712"/>
    <w:rsid w:val="5AEC846D"/>
    <w:rsid w:val="5B491D34"/>
    <w:rsid w:val="5B8E94CB"/>
    <w:rsid w:val="5C5A1D68"/>
    <w:rsid w:val="5D15FC7D"/>
    <w:rsid w:val="5DF67C68"/>
    <w:rsid w:val="5E9CE32F"/>
    <w:rsid w:val="5ED281B1"/>
    <w:rsid w:val="5EECC41D"/>
    <w:rsid w:val="5EF31488"/>
    <w:rsid w:val="5F80DF95"/>
    <w:rsid w:val="5F90FA6F"/>
    <w:rsid w:val="60073D61"/>
    <w:rsid w:val="601AD1E2"/>
    <w:rsid w:val="605A062E"/>
    <w:rsid w:val="60B6E699"/>
    <w:rsid w:val="60D54498"/>
    <w:rsid w:val="618C3840"/>
    <w:rsid w:val="61BBD4B3"/>
    <w:rsid w:val="635926AE"/>
    <w:rsid w:val="63EC877A"/>
    <w:rsid w:val="651D5D0E"/>
    <w:rsid w:val="67038391"/>
    <w:rsid w:val="671EFBEC"/>
    <w:rsid w:val="68009DD3"/>
    <w:rsid w:val="6A2DC8CD"/>
    <w:rsid w:val="6A84B544"/>
    <w:rsid w:val="6A9CD955"/>
    <w:rsid w:val="6AE21FBA"/>
    <w:rsid w:val="6B528755"/>
    <w:rsid w:val="6E453B7F"/>
    <w:rsid w:val="6F5C674D"/>
    <w:rsid w:val="7230ABCE"/>
    <w:rsid w:val="723E4275"/>
    <w:rsid w:val="724891A1"/>
    <w:rsid w:val="728C4EDE"/>
    <w:rsid w:val="72BECF32"/>
    <w:rsid w:val="730BE662"/>
    <w:rsid w:val="738B4909"/>
    <w:rsid w:val="7440638E"/>
    <w:rsid w:val="749578E2"/>
    <w:rsid w:val="751539D8"/>
    <w:rsid w:val="75E5BD28"/>
    <w:rsid w:val="75FC1F65"/>
    <w:rsid w:val="7655B85C"/>
    <w:rsid w:val="787CFF4A"/>
    <w:rsid w:val="78BB875A"/>
    <w:rsid w:val="7A4CF76D"/>
    <w:rsid w:val="7A9B472D"/>
    <w:rsid w:val="7B0C0628"/>
    <w:rsid w:val="7B8BF867"/>
    <w:rsid w:val="7D181C88"/>
    <w:rsid w:val="7DE20950"/>
    <w:rsid w:val="7E0CC435"/>
    <w:rsid w:val="7E6231C0"/>
    <w:rsid w:val="7E62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FD15"/>
  <w15:chartTrackingRefBased/>
  <w15:docId w15:val="{FD9B7153-7F1A-477D-B251-3CB53637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9B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B40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F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9FA"/>
  </w:style>
  <w:style w:type="paragraph" w:styleId="Footer">
    <w:name w:val="footer"/>
    <w:basedOn w:val="Normal"/>
    <w:link w:val="FooterChar"/>
    <w:uiPriority w:val="99"/>
    <w:unhideWhenUsed/>
    <w:rsid w:val="00EF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5E952A417F440B15605FEA45A08D2" ma:contentTypeVersion="12" ma:contentTypeDescription="Create a new document." ma:contentTypeScope="" ma:versionID="74e0d3db281f6ff99dd069af688ffaef">
  <xsd:schema xmlns:xsd="http://www.w3.org/2001/XMLSchema" xmlns:xs="http://www.w3.org/2001/XMLSchema" xmlns:p="http://schemas.microsoft.com/office/2006/metadata/properties" xmlns:ns3="3e4bc54e-4459-49f1-a9d4-8fccde543a72" xmlns:ns4="80df0214-2b14-4591-a141-1154145983bb" targetNamespace="http://schemas.microsoft.com/office/2006/metadata/properties" ma:root="true" ma:fieldsID="141c445e9a032d4e23286be83d24fd94" ns3:_="" ns4:_="">
    <xsd:import namespace="3e4bc54e-4459-49f1-a9d4-8fccde543a72"/>
    <xsd:import namespace="80df0214-2b14-4591-a141-1154145983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bc54e-4459-49f1-a9d4-8fccde543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f0214-2b14-4591-a141-1154145983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F54F0-6D58-4752-9237-6E64F6519C4D}">
  <ds:schemaRefs>
    <ds:schemaRef ds:uri="80df0214-2b14-4591-a141-1154145983bb"/>
    <ds:schemaRef ds:uri="http://schemas.microsoft.com/office/infopath/2007/PartnerControls"/>
    <ds:schemaRef ds:uri="http://purl.org/dc/dcmitype/"/>
    <ds:schemaRef ds:uri="http://schemas.openxmlformats.org/package/2006/metadata/core-properties"/>
    <ds:schemaRef ds:uri="3e4bc54e-4459-49f1-a9d4-8fccde543a72"/>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A86CED8-4119-4333-95FC-6AE75E87AEE6}">
  <ds:schemaRefs>
    <ds:schemaRef ds:uri="http://schemas.microsoft.com/sharepoint/v3/contenttype/forms"/>
  </ds:schemaRefs>
</ds:datastoreItem>
</file>

<file path=customXml/itemProps3.xml><?xml version="1.0" encoding="utf-8"?>
<ds:datastoreItem xmlns:ds="http://schemas.openxmlformats.org/officeDocument/2006/customXml" ds:itemID="{FB8AFCE4-D285-4A52-A66A-A0EF877EE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bc54e-4459-49f1-a9d4-8fccde543a72"/>
    <ds:schemaRef ds:uri="80df0214-2b14-4591-a141-11541459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2729</Words>
  <Characters>15560</Characters>
  <Application>Microsoft Office Word</Application>
  <DocSecurity>0</DocSecurity>
  <Lines>129</Lines>
  <Paragraphs>36</Paragraphs>
  <ScaleCrop>false</ScaleCrop>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McCarthy</dc:creator>
  <cp:keywords/>
  <dc:description/>
  <cp:lastModifiedBy>Mrs H Norris</cp:lastModifiedBy>
  <cp:revision>5</cp:revision>
  <dcterms:created xsi:type="dcterms:W3CDTF">2020-11-04T17:29:00Z</dcterms:created>
  <dcterms:modified xsi:type="dcterms:W3CDTF">2020-12-17T10:02:00Z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0x0101006775E952A417F440B15605FEA45A08D2</vt:lpwstr>
  </property>
</Properties>
</file>